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6"/>
      </w:tblGrid>
      <w:tr w:rsidR="0065181B" w14:paraId="2ABB9DFF" w14:textId="77777777" w:rsidTr="00605385">
        <w:trPr>
          <w:trHeight w:val="2880"/>
          <w:jc w:val="center"/>
        </w:trPr>
        <w:tc>
          <w:tcPr>
            <w:tcW w:w="5000" w:type="pct"/>
          </w:tcPr>
          <w:p w14:paraId="2D3A2574" w14:textId="77777777" w:rsidR="0065181B" w:rsidRPr="00420CDD" w:rsidRDefault="00244404" w:rsidP="00605385">
            <w:pPr>
              <w:pStyle w:val="Ingenmellomrom"/>
              <w:jc w:val="center"/>
              <w:rPr>
                <w:rFonts w:ascii="Cambria" w:hAnsi="Cambria"/>
                <w:caps/>
              </w:rPr>
            </w:pPr>
            <w:bookmarkStart w:id="0" w:name="_Toc350856904"/>
            <w:r>
              <w:rPr>
                <w:rFonts w:ascii="Cambria" w:hAnsi="Cambria"/>
                <w:caps/>
              </w:rPr>
              <w:t xml:space="preserve">DET MATEMATISK-NATURVITENSKAPLIGE </w:t>
            </w:r>
            <w:r w:rsidR="00CB7042" w:rsidRPr="00F001F6">
              <w:rPr>
                <w:rFonts w:ascii="Cambria" w:hAnsi="Cambria"/>
                <w:caps/>
              </w:rPr>
              <w:t>fakultet</w:t>
            </w:r>
          </w:p>
        </w:tc>
      </w:tr>
      <w:tr w:rsidR="0065181B" w:rsidRPr="00F001F6" w14:paraId="4126F2D1" w14:textId="77777777" w:rsidTr="00605385">
        <w:trPr>
          <w:trHeight w:val="1440"/>
          <w:jc w:val="center"/>
        </w:trPr>
        <w:tc>
          <w:tcPr>
            <w:tcW w:w="5000" w:type="pct"/>
            <w:tcBorders>
              <w:bottom w:val="single" w:sz="4" w:space="0" w:color="4F81BD"/>
            </w:tcBorders>
            <w:vAlign w:val="center"/>
          </w:tcPr>
          <w:p w14:paraId="7AA904B8" w14:textId="77777777" w:rsidR="0065181B" w:rsidRPr="00F001F6" w:rsidRDefault="0065181B" w:rsidP="00CB7042">
            <w:pPr>
              <w:pStyle w:val="Ingenmellomrom"/>
              <w:jc w:val="center"/>
              <w:rPr>
                <w:rFonts w:ascii="Cambria" w:hAnsi="Cambria"/>
                <w:sz w:val="80"/>
                <w:szCs w:val="80"/>
              </w:rPr>
            </w:pPr>
            <w:r w:rsidRPr="00F001F6">
              <w:rPr>
                <w:rFonts w:ascii="Cambria" w:hAnsi="Cambria"/>
                <w:sz w:val="80"/>
                <w:szCs w:val="80"/>
              </w:rPr>
              <w:t xml:space="preserve">Søknad om </w:t>
            </w:r>
            <w:r w:rsidR="00CB7042" w:rsidRPr="00F001F6">
              <w:rPr>
                <w:rFonts w:ascii="Cambria" w:hAnsi="Cambria"/>
                <w:sz w:val="80"/>
                <w:szCs w:val="80"/>
              </w:rPr>
              <w:t>oppretting av</w:t>
            </w:r>
          </w:p>
        </w:tc>
      </w:tr>
      <w:tr w:rsidR="0065181B" w14:paraId="7D6022AF" w14:textId="77777777" w:rsidTr="00605385">
        <w:trPr>
          <w:trHeight w:val="720"/>
          <w:jc w:val="center"/>
        </w:trPr>
        <w:tc>
          <w:tcPr>
            <w:tcW w:w="5000" w:type="pct"/>
            <w:tcBorders>
              <w:top w:val="single" w:sz="4" w:space="0" w:color="4F81BD"/>
            </w:tcBorders>
            <w:vAlign w:val="center"/>
          </w:tcPr>
          <w:p w14:paraId="0E3E0C07" w14:textId="09B160D3" w:rsidR="0065181B" w:rsidRPr="00420CDD" w:rsidRDefault="00AF1DBF" w:rsidP="00605385">
            <w:pPr>
              <w:pStyle w:val="Ingenmellomrom"/>
              <w:jc w:val="center"/>
              <w:rPr>
                <w:rFonts w:ascii="Cambria" w:hAnsi="Cambria"/>
                <w:sz w:val="44"/>
                <w:szCs w:val="44"/>
              </w:rPr>
            </w:pPr>
            <w:r>
              <w:rPr>
                <w:rFonts w:ascii="Cambria" w:hAnsi="Cambria"/>
                <w:sz w:val="44"/>
                <w:szCs w:val="44"/>
              </w:rPr>
              <w:t>Integrert masterprogram</w:t>
            </w:r>
            <w:r w:rsidR="00244404">
              <w:rPr>
                <w:rFonts w:ascii="Cambria" w:hAnsi="Cambria"/>
                <w:sz w:val="44"/>
                <w:szCs w:val="44"/>
              </w:rPr>
              <w:t xml:space="preserve"> i havbruk og sjømat</w:t>
            </w:r>
            <w:r>
              <w:rPr>
                <w:rFonts w:ascii="Cambria" w:hAnsi="Cambria"/>
                <w:sz w:val="44"/>
                <w:szCs w:val="44"/>
              </w:rPr>
              <w:t xml:space="preserve"> </w:t>
            </w:r>
            <w:r w:rsidR="00243B3F">
              <w:rPr>
                <w:rFonts w:ascii="Cambria" w:hAnsi="Cambria"/>
                <w:sz w:val="44"/>
                <w:szCs w:val="44"/>
              </w:rPr>
              <w:t xml:space="preserve">– HAVSJØ </w:t>
            </w:r>
            <w:r>
              <w:rPr>
                <w:rFonts w:ascii="Cambria" w:hAnsi="Cambria"/>
                <w:sz w:val="44"/>
                <w:szCs w:val="44"/>
              </w:rPr>
              <w:t>(sivilingeniør)</w:t>
            </w:r>
          </w:p>
        </w:tc>
      </w:tr>
      <w:tr w:rsidR="0065181B" w14:paraId="12300E26" w14:textId="77777777" w:rsidTr="00605385">
        <w:trPr>
          <w:trHeight w:val="360"/>
          <w:jc w:val="center"/>
        </w:trPr>
        <w:tc>
          <w:tcPr>
            <w:tcW w:w="5000" w:type="pct"/>
            <w:vAlign w:val="center"/>
          </w:tcPr>
          <w:p w14:paraId="6C1F91FA" w14:textId="77777777" w:rsidR="0065181B" w:rsidRDefault="0065181B" w:rsidP="00605385">
            <w:pPr>
              <w:pStyle w:val="Ingenmellomrom"/>
              <w:jc w:val="center"/>
            </w:pPr>
          </w:p>
        </w:tc>
      </w:tr>
      <w:tr w:rsidR="0065181B" w14:paraId="5E655B61" w14:textId="77777777" w:rsidTr="00605385">
        <w:trPr>
          <w:trHeight w:val="360"/>
          <w:jc w:val="center"/>
        </w:trPr>
        <w:tc>
          <w:tcPr>
            <w:tcW w:w="5000" w:type="pct"/>
            <w:vAlign w:val="center"/>
          </w:tcPr>
          <w:p w14:paraId="589B71B0" w14:textId="77777777" w:rsidR="0065181B" w:rsidRDefault="0065181B" w:rsidP="00605385">
            <w:pPr>
              <w:pStyle w:val="Ingenmellomrom"/>
              <w:jc w:val="center"/>
              <w:rPr>
                <w:b/>
                <w:bCs/>
              </w:rPr>
            </w:pPr>
          </w:p>
        </w:tc>
      </w:tr>
      <w:tr w:rsidR="0065181B" w14:paraId="5FB6CA0D" w14:textId="77777777" w:rsidTr="00605385">
        <w:trPr>
          <w:trHeight w:val="360"/>
          <w:jc w:val="center"/>
        </w:trPr>
        <w:tc>
          <w:tcPr>
            <w:tcW w:w="5000" w:type="pct"/>
            <w:vAlign w:val="center"/>
          </w:tcPr>
          <w:p w14:paraId="716F8E66" w14:textId="77777777" w:rsidR="0065181B" w:rsidRDefault="006F5AD4" w:rsidP="006F5AD4">
            <w:pPr>
              <w:pStyle w:val="Ingenmellomrom"/>
              <w:jc w:val="center"/>
              <w:rPr>
                <w:b/>
                <w:bCs/>
              </w:rPr>
            </w:pPr>
            <w:r>
              <w:rPr>
                <w:b/>
                <w:bCs/>
              </w:rPr>
              <w:t>[D</w:t>
            </w:r>
            <w:r w:rsidR="0065181B">
              <w:rPr>
                <w:b/>
                <w:bCs/>
              </w:rPr>
              <w:t>ato]</w:t>
            </w:r>
          </w:p>
        </w:tc>
      </w:tr>
    </w:tbl>
    <w:p w14:paraId="02723D40" w14:textId="77777777" w:rsidR="0065181B" w:rsidRDefault="0065181B" w:rsidP="0065181B"/>
    <w:p w14:paraId="73A482A2" w14:textId="77777777" w:rsidR="0065181B" w:rsidRDefault="0065181B" w:rsidP="0065181B"/>
    <w:p w14:paraId="09347E83" w14:textId="77777777" w:rsidR="0065181B" w:rsidRDefault="0065181B" w:rsidP="0065181B"/>
    <w:p w14:paraId="3DE62329" w14:textId="77777777" w:rsidR="00A872A6" w:rsidRDefault="0065181B" w:rsidP="00515F20">
      <w:pPr>
        <w:pStyle w:val="Overskrift2"/>
      </w:pPr>
      <w:r>
        <w:br w:type="page"/>
      </w:r>
      <w:r w:rsidR="006F5AD4">
        <w:lastRenderedPageBreak/>
        <w:t xml:space="preserve">1. </w:t>
      </w:r>
      <w:r w:rsidR="00A872A6" w:rsidRPr="00E6570A">
        <w:t>Generelt om studiet</w:t>
      </w:r>
      <w:bookmarkEnd w:id="0"/>
    </w:p>
    <w:p w14:paraId="40DF9EE1" w14:textId="77777777" w:rsidR="00812669" w:rsidRDefault="00812669" w:rsidP="00812669"/>
    <w:p w14:paraId="5DDF0669" w14:textId="77777777" w:rsidR="00F001F6" w:rsidRDefault="00F001F6" w:rsidP="00812669">
      <w:r w:rsidRPr="00F001F6">
        <w:t>Hver boks kan ha flere kryss: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5103"/>
      </w:tblGrid>
      <w:tr w:rsidR="00812669" w:rsidRPr="00420CDD" w14:paraId="0C8F1A6F" w14:textId="77777777" w:rsidTr="00342B6E">
        <w:tc>
          <w:tcPr>
            <w:tcW w:w="5767" w:type="dxa"/>
            <w:gridSpan w:val="2"/>
            <w:shd w:val="clear" w:color="auto" w:fill="000000"/>
          </w:tcPr>
          <w:p w14:paraId="5005E0D5" w14:textId="77777777" w:rsidR="00812669" w:rsidRPr="00420CDD" w:rsidRDefault="00812669" w:rsidP="00342B6E">
            <w:pPr>
              <w:pStyle w:val="ListParagraph1"/>
              <w:ind w:left="0"/>
              <w:rPr>
                <w:b/>
              </w:rPr>
            </w:pPr>
            <w:r w:rsidRPr="00420CDD">
              <w:rPr>
                <w:b/>
              </w:rPr>
              <w:t>Type</w:t>
            </w:r>
            <w:r w:rsidR="00F001F6">
              <w:rPr>
                <w:b/>
              </w:rPr>
              <w:t>r</w:t>
            </w:r>
            <w:r w:rsidRPr="00420CDD">
              <w:rPr>
                <w:b/>
              </w:rPr>
              <w:t xml:space="preserve"> </w:t>
            </w:r>
            <w:proofErr w:type="spellStart"/>
            <w:r w:rsidR="00F001F6">
              <w:rPr>
                <w:b/>
              </w:rPr>
              <w:t>laveregrads</w:t>
            </w:r>
            <w:r w:rsidRPr="00420CDD">
              <w:rPr>
                <w:b/>
              </w:rPr>
              <w:t>studium</w:t>
            </w:r>
            <w:proofErr w:type="spellEnd"/>
            <w:r w:rsidRPr="00420CDD">
              <w:rPr>
                <w:b/>
              </w:rPr>
              <w:t xml:space="preserve"> (kryss av)</w:t>
            </w:r>
          </w:p>
        </w:tc>
      </w:tr>
      <w:tr w:rsidR="00812669" w:rsidRPr="00420CDD" w14:paraId="5C47987E" w14:textId="77777777" w:rsidTr="00342B6E">
        <w:tc>
          <w:tcPr>
            <w:tcW w:w="664" w:type="dxa"/>
            <w:shd w:val="clear" w:color="auto" w:fill="auto"/>
          </w:tcPr>
          <w:p w14:paraId="68F5B9A3" w14:textId="77777777" w:rsidR="00812669" w:rsidRPr="00420CDD" w:rsidRDefault="00812669" w:rsidP="00244404">
            <w:pPr>
              <w:pStyle w:val="ListParagraph1"/>
              <w:ind w:left="360"/>
            </w:pPr>
          </w:p>
        </w:tc>
        <w:tc>
          <w:tcPr>
            <w:tcW w:w="5103" w:type="dxa"/>
            <w:shd w:val="clear" w:color="auto" w:fill="auto"/>
          </w:tcPr>
          <w:p w14:paraId="35DF8D97" w14:textId="77777777" w:rsidR="00812669" w:rsidRPr="00420CDD" w:rsidRDefault="00812669" w:rsidP="00244404">
            <w:pPr>
              <w:pStyle w:val="ListParagraph1"/>
              <w:ind w:left="360"/>
            </w:pPr>
            <w:r w:rsidRPr="00420CDD">
              <w:t>Bachelorgrad</w:t>
            </w:r>
            <w:r>
              <w:t>sstudium</w:t>
            </w:r>
          </w:p>
        </w:tc>
      </w:tr>
      <w:tr w:rsidR="00812669" w:rsidRPr="00420CDD" w14:paraId="6E771478" w14:textId="77777777" w:rsidTr="00342B6E">
        <w:tc>
          <w:tcPr>
            <w:tcW w:w="664" w:type="dxa"/>
            <w:shd w:val="clear" w:color="auto" w:fill="auto"/>
          </w:tcPr>
          <w:p w14:paraId="41B21448" w14:textId="77777777" w:rsidR="00812669" w:rsidRPr="00420CDD" w:rsidRDefault="00812669" w:rsidP="00244404">
            <w:pPr>
              <w:pStyle w:val="ListParagraph1"/>
              <w:ind w:left="360"/>
            </w:pPr>
          </w:p>
        </w:tc>
        <w:tc>
          <w:tcPr>
            <w:tcW w:w="5103" w:type="dxa"/>
            <w:shd w:val="clear" w:color="auto" w:fill="auto"/>
          </w:tcPr>
          <w:p w14:paraId="67C0E752" w14:textId="77777777" w:rsidR="00812669" w:rsidRPr="00420CDD" w:rsidRDefault="00812669" w:rsidP="00244404">
            <w:pPr>
              <w:pStyle w:val="ListParagraph1"/>
              <w:ind w:left="360"/>
            </w:pPr>
            <w:r w:rsidRPr="00420CDD">
              <w:t>Kortere studium på lavere grad som ikke fører til en grad (grunnutdanning)</w:t>
            </w:r>
            <w:r>
              <w:t xml:space="preserve">, </w:t>
            </w:r>
            <w:r w:rsidRPr="00F001F6">
              <w:t>årsstudium</w:t>
            </w:r>
          </w:p>
        </w:tc>
      </w:tr>
      <w:tr w:rsidR="00812669" w:rsidRPr="00F30C23" w14:paraId="1DE1BC90" w14:textId="77777777" w:rsidTr="00342B6E">
        <w:tc>
          <w:tcPr>
            <w:tcW w:w="664" w:type="dxa"/>
            <w:shd w:val="clear" w:color="auto" w:fill="auto"/>
          </w:tcPr>
          <w:p w14:paraId="69593E12" w14:textId="77777777" w:rsidR="00812669" w:rsidRPr="00420CDD" w:rsidRDefault="00812669" w:rsidP="00244404">
            <w:pPr>
              <w:pStyle w:val="ListParagraph1"/>
              <w:ind w:left="360"/>
            </w:pPr>
          </w:p>
        </w:tc>
        <w:tc>
          <w:tcPr>
            <w:tcW w:w="5103" w:type="dxa"/>
            <w:shd w:val="clear" w:color="auto" w:fill="auto"/>
          </w:tcPr>
          <w:p w14:paraId="1FAF29C2" w14:textId="77777777" w:rsidR="00812669" w:rsidRPr="00F30C23" w:rsidRDefault="00F001F6" w:rsidP="00244404">
            <w:pPr>
              <w:pStyle w:val="ListParagraph1"/>
              <w:ind w:left="360"/>
            </w:pPr>
            <w:r w:rsidRPr="00F30C23">
              <w:t xml:space="preserve">Studieretning innenfor en </w:t>
            </w:r>
            <w:r w:rsidR="00812669" w:rsidRPr="00F30C23">
              <w:t>bachelorgrad</w:t>
            </w:r>
          </w:p>
        </w:tc>
      </w:tr>
      <w:tr w:rsidR="00A61457" w:rsidRPr="00420CDD" w14:paraId="174DD205" w14:textId="77777777" w:rsidTr="00342B6E">
        <w:tc>
          <w:tcPr>
            <w:tcW w:w="664" w:type="dxa"/>
            <w:shd w:val="clear" w:color="auto" w:fill="auto"/>
          </w:tcPr>
          <w:p w14:paraId="780BA5EB" w14:textId="77777777" w:rsidR="00A61457" w:rsidRPr="00A61457" w:rsidRDefault="00A61457" w:rsidP="00244404">
            <w:pPr>
              <w:pStyle w:val="ListParagraph1"/>
              <w:ind w:left="1080"/>
            </w:pPr>
          </w:p>
        </w:tc>
        <w:tc>
          <w:tcPr>
            <w:tcW w:w="5103" w:type="dxa"/>
            <w:shd w:val="clear" w:color="auto" w:fill="auto"/>
          </w:tcPr>
          <w:p w14:paraId="71E91EC1" w14:textId="77777777" w:rsidR="00A61457" w:rsidRPr="00420CDD" w:rsidRDefault="00A61457" w:rsidP="00244404">
            <w:pPr>
              <w:pStyle w:val="ListParagraph1"/>
              <w:ind w:left="360"/>
            </w:pPr>
            <w:proofErr w:type="spellStart"/>
            <w:r>
              <w:t>Fellesgrad</w:t>
            </w:r>
            <w:proofErr w:type="spellEnd"/>
          </w:p>
        </w:tc>
      </w:tr>
      <w:tr w:rsidR="00812669" w:rsidRPr="00420CDD" w14:paraId="1CD9C844" w14:textId="77777777" w:rsidTr="00342B6E">
        <w:tc>
          <w:tcPr>
            <w:tcW w:w="664" w:type="dxa"/>
            <w:shd w:val="clear" w:color="auto" w:fill="auto"/>
          </w:tcPr>
          <w:p w14:paraId="1F7EBFB1" w14:textId="77777777" w:rsidR="00812669" w:rsidRPr="00F30C23" w:rsidRDefault="00812669" w:rsidP="00244404">
            <w:pPr>
              <w:pStyle w:val="ListParagraph1"/>
              <w:ind w:left="360"/>
            </w:pPr>
          </w:p>
        </w:tc>
        <w:tc>
          <w:tcPr>
            <w:tcW w:w="5103" w:type="dxa"/>
            <w:shd w:val="clear" w:color="auto" w:fill="auto"/>
          </w:tcPr>
          <w:p w14:paraId="5C8CB3C7" w14:textId="77777777" w:rsidR="00812669" w:rsidRPr="00420CDD" w:rsidRDefault="00812669" w:rsidP="00244404">
            <w:pPr>
              <w:pStyle w:val="ListParagraph1"/>
              <w:ind w:left="360"/>
            </w:pPr>
            <w:r w:rsidRPr="00420CDD">
              <w:t>Videreutdanning</w:t>
            </w:r>
          </w:p>
        </w:tc>
      </w:tr>
      <w:tr w:rsidR="003C1491" w:rsidRPr="00420CDD" w14:paraId="7FF0F1BC" w14:textId="77777777" w:rsidTr="00605385">
        <w:tc>
          <w:tcPr>
            <w:tcW w:w="5767" w:type="dxa"/>
            <w:gridSpan w:val="2"/>
            <w:shd w:val="clear" w:color="auto" w:fill="000000"/>
          </w:tcPr>
          <w:p w14:paraId="69E48C8D" w14:textId="77777777" w:rsidR="003C1491" w:rsidRPr="00420CDD" w:rsidRDefault="003C1491" w:rsidP="00244404">
            <w:pPr>
              <w:pStyle w:val="Listeavsnitt2"/>
              <w:ind w:left="360"/>
              <w:rPr>
                <w:b/>
              </w:rPr>
            </w:pPr>
            <w:r w:rsidRPr="00420CDD">
              <w:rPr>
                <w:b/>
              </w:rPr>
              <w:t xml:space="preserve">Type </w:t>
            </w:r>
            <w:r w:rsidR="00F001F6">
              <w:rPr>
                <w:b/>
              </w:rPr>
              <w:t>mastergrads</w:t>
            </w:r>
            <w:r w:rsidRPr="00420CDD">
              <w:rPr>
                <w:b/>
              </w:rPr>
              <w:t>studium (kryss av)</w:t>
            </w:r>
          </w:p>
        </w:tc>
      </w:tr>
      <w:tr w:rsidR="003C1491" w:rsidRPr="00420CDD" w14:paraId="163B36D7" w14:textId="77777777" w:rsidTr="00605385">
        <w:tc>
          <w:tcPr>
            <w:tcW w:w="664" w:type="dxa"/>
            <w:shd w:val="clear" w:color="auto" w:fill="auto"/>
          </w:tcPr>
          <w:p w14:paraId="5976A471" w14:textId="77777777" w:rsidR="003C1491" w:rsidRPr="00420CDD" w:rsidRDefault="003C1491" w:rsidP="00244404">
            <w:pPr>
              <w:pStyle w:val="Listeavsnitt2"/>
              <w:ind w:left="360"/>
            </w:pPr>
          </w:p>
        </w:tc>
        <w:tc>
          <w:tcPr>
            <w:tcW w:w="5103" w:type="dxa"/>
            <w:shd w:val="clear" w:color="auto" w:fill="auto"/>
          </w:tcPr>
          <w:p w14:paraId="378F79AA" w14:textId="77777777" w:rsidR="003C1491" w:rsidRPr="00420CDD" w:rsidRDefault="003C1491" w:rsidP="00244404">
            <w:pPr>
              <w:pStyle w:val="Listeavsnitt1"/>
              <w:ind w:left="360"/>
            </w:pPr>
            <w:r>
              <w:t>Mastergradsstudium 120 studiepoeng – § 3</w:t>
            </w:r>
          </w:p>
        </w:tc>
      </w:tr>
      <w:tr w:rsidR="003C1491" w:rsidRPr="00420CDD" w14:paraId="0A81EE89" w14:textId="77777777" w:rsidTr="00605385">
        <w:tc>
          <w:tcPr>
            <w:tcW w:w="664" w:type="dxa"/>
            <w:shd w:val="clear" w:color="auto" w:fill="auto"/>
          </w:tcPr>
          <w:p w14:paraId="78B3A5E7" w14:textId="77777777" w:rsidR="003C1491" w:rsidRPr="00420CDD" w:rsidRDefault="003C1491" w:rsidP="00244404">
            <w:pPr>
              <w:pStyle w:val="Listeavsnitt2"/>
              <w:ind w:left="360"/>
            </w:pPr>
          </w:p>
        </w:tc>
        <w:tc>
          <w:tcPr>
            <w:tcW w:w="5103" w:type="dxa"/>
            <w:shd w:val="clear" w:color="auto" w:fill="auto"/>
          </w:tcPr>
          <w:p w14:paraId="1EF079EB" w14:textId="77777777" w:rsidR="003C1491" w:rsidRDefault="003C1491" w:rsidP="00244404">
            <w:pPr>
              <w:pStyle w:val="Listeavsnitt1"/>
              <w:ind w:left="360"/>
            </w:pPr>
            <w:proofErr w:type="spellStart"/>
            <w:r>
              <w:t>Erfaringsbasert</w:t>
            </w:r>
            <w:proofErr w:type="spellEnd"/>
            <w:r>
              <w:t xml:space="preserve"> mastergradsstudium 90 studiepoeng – § 5</w:t>
            </w:r>
          </w:p>
        </w:tc>
      </w:tr>
      <w:tr w:rsidR="003C1491" w:rsidRPr="00420CDD" w14:paraId="33E08A95" w14:textId="77777777" w:rsidTr="00605385">
        <w:tc>
          <w:tcPr>
            <w:tcW w:w="664" w:type="dxa"/>
            <w:shd w:val="clear" w:color="auto" w:fill="auto"/>
          </w:tcPr>
          <w:p w14:paraId="35A8C028" w14:textId="77777777" w:rsidR="003C1491" w:rsidRPr="00420CDD" w:rsidRDefault="003C1491" w:rsidP="00244404">
            <w:pPr>
              <w:pStyle w:val="Listeavsnitt2"/>
              <w:ind w:left="360"/>
            </w:pPr>
          </w:p>
        </w:tc>
        <w:tc>
          <w:tcPr>
            <w:tcW w:w="5103" w:type="dxa"/>
            <w:shd w:val="clear" w:color="auto" w:fill="auto"/>
          </w:tcPr>
          <w:p w14:paraId="25E095D3" w14:textId="77777777" w:rsidR="003C1491" w:rsidRDefault="003C1491" w:rsidP="00244404">
            <w:pPr>
              <w:pStyle w:val="Listeavsnitt1"/>
              <w:ind w:left="360"/>
            </w:pPr>
            <w:proofErr w:type="spellStart"/>
            <w:r>
              <w:t>Erfaringsbasert</w:t>
            </w:r>
            <w:proofErr w:type="spellEnd"/>
            <w:r>
              <w:t xml:space="preserve"> mastergradsstudium 120 studiepoeng - § 5</w:t>
            </w:r>
          </w:p>
        </w:tc>
      </w:tr>
      <w:tr w:rsidR="000C1ED5" w:rsidRPr="00420CDD" w14:paraId="2C0252B6" w14:textId="77777777" w:rsidTr="00605385">
        <w:tc>
          <w:tcPr>
            <w:tcW w:w="664" w:type="dxa"/>
            <w:shd w:val="clear" w:color="auto" w:fill="auto"/>
          </w:tcPr>
          <w:p w14:paraId="4831422E" w14:textId="77FA7A95" w:rsidR="000C1ED5" w:rsidRPr="00420CDD" w:rsidRDefault="00E35E0C" w:rsidP="00244404">
            <w:pPr>
              <w:pStyle w:val="Listeavsnitt2"/>
              <w:ind w:left="1080"/>
            </w:pPr>
            <w:proofErr w:type="spellStart"/>
            <w:r>
              <w:t>X</w:t>
            </w:r>
            <w:proofErr w:type="spellEnd"/>
          </w:p>
        </w:tc>
        <w:tc>
          <w:tcPr>
            <w:tcW w:w="5103" w:type="dxa"/>
            <w:shd w:val="clear" w:color="auto" w:fill="auto"/>
          </w:tcPr>
          <w:p w14:paraId="24C4C690" w14:textId="77777777" w:rsidR="000C1ED5" w:rsidRDefault="000C1ED5" w:rsidP="00244404">
            <w:pPr>
              <w:pStyle w:val="Listeavsnitt1"/>
              <w:ind w:left="360"/>
            </w:pPr>
            <w:r>
              <w:t>Mastergradsstudium 300 studiepoeng</w:t>
            </w:r>
          </w:p>
        </w:tc>
      </w:tr>
      <w:tr w:rsidR="00A61457" w:rsidRPr="00420CDD" w14:paraId="32CD06E4" w14:textId="77777777" w:rsidTr="00605385">
        <w:tc>
          <w:tcPr>
            <w:tcW w:w="664" w:type="dxa"/>
            <w:shd w:val="clear" w:color="auto" w:fill="auto"/>
          </w:tcPr>
          <w:p w14:paraId="702BE622" w14:textId="77777777" w:rsidR="00A61457" w:rsidRPr="00420CDD" w:rsidRDefault="00A61457" w:rsidP="00244404">
            <w:pPr>
              <w:pStyle w:val="Listeavsnitt2"/>
              <w:ind w:left="360"/>
            </w:pPr>
          </w:p>
        </w:tc>
        <w:tc>
          <w:tcPr>
            <w:tcW w:w="5103" w:type="dxa"/>
            <w:shd w:val="clear" w:color="auto" w:fill="auto"/>
          </w:tcPr>
          <w:p w14:paraId="5F289445" w14:textId="77777777" w:rsidR="00A61457" w:rsidRDefault="00A61457" w:rsidP="00244404">
            <w:pPr>
              <w:pStyle w:val="Listeavsnitt1"/>
              <w:ind w:left="360"/>
            </w:pPr>
            <w:proofErr w:type="spellStart"/>
            <w:r>
              <w:t>Fellesgrad</w:t>
            </w:r>
            <w:proofErr w:type="spellEnd"/>
          </w:p>
        </w:tc>
      </w:tr>
      <w:tr w:rsidR="00A61457" w:rsidRPr="00420CDD" w14:paraId="464674DF" w14:textId="77777777" w:rsidTr="00605385">
        <w:tc>
          <w:tcPr>
            <w:tcW w:w="664" w:type="dxa"/>
            <w:shd w:val="clear" w:color="auto" w:fill="auto"/>
          </w:tcPr>
          <w:p w14:paraId="7E8E1AE9" w14:textId="77777777" w:rsidR="00A61457" w:rsidRPr="00420CDD" w:rsidRDefault="00A61457" w:rsidP="00244404">
            <w:pPr>
              <w:pStyle w:val="Listeavsnitt2"/>
              <w:ind w:left="360"/>
            </w:pPr>
          </w:p>
        </w:tc>
        <w:tc>
          <w:tcPr>
            <w:tcW w:w="5103" w:type="dxa"/>
            <w:shd w:val="clear" w:color="auto" w:fill="auto"/>
          </w:tcPr>
          <w:p w14:paraId="2CAB64CA" w14:textId="77777777" w:rsidR="00A61457" w:rsidRDefault="00A61457" w:rsidP="00244404">
            <w:pPr>
              <w:pStyle w:val="Listeavsnitt1"/>
              <w:ind w:left="360"/>
            </w:pPr>
            <w:r>
              <w:t>Videreutdanning</w:t>
            </w:r>
          </w:p>
        </w:tc>
      </w:tr>
    </w:tbl>
    <w:p w14:paraId="17FE6089" w14:textId="77777777" w:rsidR="003C1491" w:rsidRDefault="003C1491" w:rsidP="003C1491">
      <w:pPr>
        <w:spacing w:after="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5103"/>
      </w:tblGrid>
      <w:tr w:rsidR="003C1491" w:rsidRPr="00420CDD" w14:paraId="2C1BE82D" w14:textId="77777777" w:rsidTr="00605385">
        <w:tc>
          <w:tcPr>
            <w:tcW w:w="5767" w:type="dxa"/>
            <w:gridSpan w:val="2"/>
            <w:shd w:val="clear" w:color="auto" w:fill="000000"/>
          </w:tcPr>
          <w:p w14:paraId="14CA333A" w14:textId="77777777" w:rsidR="003C1491" w:rsidRPr="00420CDD" w:rsidRDefault="003C1491" w:rsidP="00605385">
            <w:pPr>
              <w:pStyle w:val="Listeavsnitt2"/>
              <w:ind w:left="0"/>
              <w:rPr>
                <w:b/>
              </w:rPr>
            </w:pPr>
            <w:r w:rsidRPr="00420CDD">
              <w:rPr>
                <w:b/>
              </w:rPr>
              <w:t>Hvorvidt studiet skal tilbys som (kryss av)</w:t>
            </w:r>
          </w:p>
        </w:tc>
      </w:tr>
      <w:tr w:rsidR="00A61457" w:rsidRPr="00420CDD" w14:paraId="22B81C36" w14:textId="77777777" w:rsidTr="00605385">
        <w:tc>
          <w:tcPr>
            <w:tcW w:w="664" w:type="dxa"/>
            <w:shd w:val="clear" w:color="auto" w:fill="auto"/>
          </w:tcPr>
          <w:p w14:paraId="45A6D15A" w14:textId="594B71D5" w:rsidR="00A61457" w:rsidRPr="00420CDD" w:rsidRDefault="00E35E0C" w:rsidP="00244404">
            <w:pPr>
              <w:pStyle w:val="Listeavsnitt2"/>
              <w:ind w:left="1080"/>
            </w:pPr>
            <w:proofErr w:type="spellStart"/>
            <w:r>
              <w:t>X</w:t>
            </w:r>
            <w:proofErr w:type="spellEnd"/>
          </w:p>
        </w:tc>
        <w:tc>
          <w:tcPr>
            <w:tcW w:w="5103" w:type="dxa"/>
            <w:shd w:val="clear" w:color="auto" w:fill="auto"/>
          </w:tcPr>
          <w:p w14:paraId="2BBA3CB8" w14:textId="77777777" w:rsidR="00A61457" w:rsidRPr="00420CDD" w:rsidRDefault="00A61457" w:rsidP="00244404">
            <w:pPr>
              <w:pStyle w:val="Listeavsnitt2"/>
              <w:ind w:left="360"/>
            </w:pPr>
            <w:r>
              <w:t>Heltidsstudium</w:t>
            </w:r>
          </w:p>
        </w:tc>
      </w:tr>
      <w:tr w:rsidR="00A61457" w:rsidRPr="00420CDD" w14:paraId="770501F7" w14:textId="77777777" w:rsidTr="00605385">
        <w:tc>
          <w:tcPr>
            <w:tcW w:w="664" w:type="dxa"/>
            <w:shd w:val="clear" w:color="auto" w:fill="auto"/>
          </w:tcPr>
          <w:p w14:paraId="0C1F1465" w14:textId="77777777" w:rsidR="00A61457" w:rsidRPr="00420CDD" w:rsidRDefault="00A61457" w:rsidP="00244404">
            <w:pPr>
              <w:pStyle w:val="Listeavsnitt2"/>
              <w:ind w:left="1080"/>
            </w:pPr>
          </w:p>
        </w:tc>
        <w:tc>
          <w:tcPr>
            <w:tcW w:w="5103" w:type="dxa"/>
            <w:shd w:val="clear" w:color="auto" w:fill="auto"/>
          </w:tcPr>
          <w:p w14:paraId="1F5E12D4" w14:textId="77777777" w:rsidR="00A61457" w:rsidRPr="00420CDD" w:rsidRDefault="00A61457" w:rsidP="00244404">
            <w:pPr>
              <w:pStyle w:val="Listeavsnitt2"/>
              <w:ind w:left="360"/>
            </w:pPr>
            <w:r>
              <w:t>Deltidsstudium</w:t>
            </w:r>
          </w:p>
        </w:tc>
      </w:tr>
      <w:tr w:rsidR="003C1491" w:rsidRPr="00420CDD" w14:paraId="71FF6682" w14:textId="77777777" w:rsidTr="00605385">
        <w:tc>
          <w:tcPr>
            <w:tcW w:w="664" w:type="dxa"/>
            <w:shd w:val="clear" w:color="auto" w:fill="auto"/>
          </w:tcPr>
          <w:p w14:paraId="16294E5A" w14:textId="77777777" w:rsidR="003C1491" w:rsidRPr="00420CDD" w:rsidRDefault="003C1491" w:rsidP="00244404">
            <w:pPr>
              <w:pStyle w:val="Listeavsnitt2"/>
              <w:ind w:left="1080"/>
            </w:pPr>
          </w:p>
        </w:tc>
        <w:tc>
          <w:tcPr>
            <w:tcW w:w="5103" w:type="dxa"/>
            <w:shd w:val="clear" w:color="auto" w:fill="auto"/>
          </w:tcPr>
          <w:p w14:paraId="49AFA2A5" w14:textId="77777777" w:rsidR="003C1491" w:rsidRPr="00420CDD" w:rsidRDefault="00A61457" w:rsidP="00244404">
            <w:pPr>
              <w:pStyle w:val="Listeavsnitt2"/>
              <w:ind w:left="360"/>
            </w:pPr>
            <w:r>
              <w:t>C</w:t>
            </w:r>
            <w:r w:rsidR="003C1491" w:rsidRPr="00420CDD">
              <w:t>ampus-/stedbasert studium</w:t>
            </w:r>
          </w:p>
        </w:tc>
      </w:tr>
      <w:tr w:rsidR="003C1491" w:rsidRPr="00420CDD" w14:paraId="39DF1CC9" w14:textId="77777777" w:rsidTr="00605385">
        <w:tc>
          <w:tcPr>
            <w:tcW w:w="664" w:type="dxa"/>
            <w:shd w:val="clear" w:color="auto" w:fill="auto"/>
          </w:tcPr>
          <w:p w14:paraId="6E0C8FDF" w14:textId="77777777" w:rsidR="003C1491" w:rsidRPr="00420CDD" w:rsidRDefault="003C1491" w:rsidP="00244404">
            <w:pPr>
              <w:pStyle w:val="Listeavsnitt2"/>
              <w:ind w:left="1080"/>
            </w:pPr>
          </w:p>
        </w:tc>
        <w:tc>
          <w:tcPr>
            <w:tcW w:w="5103" w:type="dxa"/>
            <w:shd w:val="clear" w:color="auto" w:fill="auto"/>
          </w:tcPr>
          <w:p w14:paraId="72F84795" w14:textId="77777777" w:rsidR="003C1491" w:rsidRPr="00420CDD" w:rsidRDefault="00A61457" w:rsidP="00244404">
            <w:pPr>
              <w:pStyle w:val="Listeavsnitt2"/>
              <w:ind w:left="360"/>
            </w:pPr>
            <w:r>
              <w:t>S</w:t>
            </w:r>
            <w:r w:rsidR="003C1491" w:rsidRPr="00420CDD">
              <w:t>amlingsbasert studium</w:t>
            </w:r>
          </w:p>
        </w:tc>
      </w:tr>
      <w:tr w:rsidR="003C1491" w:rsidRPr="00420CDD" w14:paraId="15360343" w14:textId="77777777" w:rsidTr="00605385">
        <w:tc>
          <w:tcPr>
            <w:tcW w:w="664" w:type="dxa"/>
            <w:shd w:val="clear" w:color="auto" w:fill="auto"/>
          </w:tcPr>
          <w:p w14:paraId="3F601606" w14:textId="77777777" w:rsidR="003C1491" w:rsidRPr="00420CDD" w:rsidRDefault="003C1491" w:rsidP="00244404">
            <w:pPr>
              <w:pStyle w:val="Listeavsnitt2"/>
              <w:ind w:left="1080"/>
            </w:pPr>
          </w:p>
        </w:tc>
        <w:tc>
          <w:tcPr>
            <w:tcW w:w="5103" w:type="dxa"/>
            <w:shd w:val="clear" w:color="auto" w:fill="auto"/>
          </w:tcPr>
          <w:p w14:paraId="6439B733" w14:textId="77777777" w:rsidR="003C1491" w:rsidRPr="00420CDD" w:rsidRDefault="003C1491" w:rsidP="00244404">
            <w:pPr>
              <w:pStyle w:val="Listeavsnitt2"/>
              <w:ind w:left="360"/>
            </w:pPr>
          </w:p>
        </w:tc>
      </w:tr>
      <w:tr w:rsidR="003C1491" w:rsidRPr="00420CDD" w14:paraId="0EDFE534" w14:textId="77777777" w:rsidTr="00605385">
        <w:tc>
          <w:tcPr>
            <w:tcW w:w="664" w:type="dxa"/>
            <w:shd w:val="clear" w:color="auto" w:fill="auto"/>
          </w:tcPr>
          <w:p w14:paraId="5427CBC0" w14:textId="77777777" w:rsidR="003C1491" w:rsidRPr="00420CDD" w:rsidRDefault="003C1491" w:rsidP="00244404">
            <w:pPr>
              <w:pStyle w:val="Listeavsnitt2"/>
              <w:ind w:left="1080"/>
            </w:pPr>
          </w:p>
        </w:tc>
        <w:tc>
          <w:tcPr>
            <w:tcW w:w="5103" w:type="dxa"/>
            <w:shd w:val="clear" w:color="auto" w:fill="auto"/>
          </w:tcPr>
          <w:p w14:paraId="15C05740" w14:textId="77777777" w:rsidR="003C1491" w:rsidRPr="00420CDD" w:rsidRDefault="00756A28" w:rsidP="00244404">
            <w:pPr>
              <w:pStyle w:val="Listeavsnitt2"/>
              <w:ind w:left="360"/>
            </w:pPr>
            <w:r w:rsidRPr="00420CDD">
              <w:t>N</w:t>
            </w:r>
            <w:r w:rsidR="003C1491" w:rsidRPr="00420CDD">
              <w:t>ettstudium</w:t>
            </w:r>
          </w:p>
        </w:tc>
      </w:tr>
      <w:tr w:rsidR="003C1491" w:rsidRPr="00420CDD" w14:paraId="053DD6D1" w14:textId="77777777" w:rsidTr="00605385">
        <w:tc>
          <w:tcPr>
            <w:tcW w:w="664" w:type="dxa"/>
            <w:shd w:val="clear" w:color="auto" w:fill="auto"/>
          </w:tcPr>
          <w:p w14:paraId="3E68C326" w14:textId="77777777" w:rsidR="003C1491" w:rsidRPr="00420CDD" w:rsidRDefault="003C1491" w:rsidP="00244404">
            <w:pPr>
              <w:pStyle w:val="Listeavsnitt2"/>
              <w:ind w:left="1080"/>
            </w:pPr>
          </w:p>
        </w:tc>
        <w:tc>
          <w:tcPr>
            <w:tcW w:w="5103" w:type="dxa"/>
            <w:shd w:val="clear" w:color="auto" w:fill="auto"/>
          </w:tcPr>
          <w:p w14:paraId="541358AD" w14:textId="77777777" w:rsidR="003C1491" w:rsidRPr="00420CDD" w:rsidRDefault="00A61457" w:rsidP="00244404">
            <w:pPr>
              <w:pStyle w:val="Listeavsnitt2"/>
              <w:ind w:left="360"/>
            </w:pPr>
            <w:r>
              <w:t>N</w:t>
            </w:r>
            <w:r w:rsidR="003C1491" w:rsidRPr="00420CDD">
              <w:t>ettstudium med samlinger</w:t>
            </w:r>
          </w:p>
        </w:tc>
      </w:tr>
    </w:tbl>
    <w:p w14:paraId="3066CDF8" w14:textId="77777777" w:rsidR="003C1491" w:rsidRDefault="003C1491" w:rsidP="003C1491">
      <w:pPr>
        <w:pStyle w:val="Listeavsnitt2"/>
        <w:ind w:left="0"/>
      </w:pPr>
    </w:p>
    <w:p w14:paraId="72F865DA" w14:textId="77777777" w:rsidR="003C1491" w:rsidRPr="00367F25" w:rsidRDefault="003C1491" w:rsidP="003C1491">
      <w:pPr>
        <w:pStyle w:val="Listeavsnitt2"/>
        <w:ind w:left="0"/>
      </w:pPr>
    </w:p>
    <w:p w14:paraId="3E685654" w14:textId="4FBC3AC9" w:rsidR="00A872A6" w:rsidRPr="00647932" w:rsidRDefault="00243B3F" w:rsidP="00A872A6">
      <w:pPr>
        <w:rPr>
          <w:b/>
        </w:rPr>
      </w:pPr>
      <w:r>
        <w:rPr>
          <w:b/>
        </w:rPr>
        <w:t>O</w:t>
      </w:r>
      <w:r w:rsidR="00A61457">
        <w:rPr>
          <w:b/>
        </w:rPr>
        <w:t>ppbygning</w:t>
      </w:r>
      <w:r>
        <w:rPr>
          <w:b/>
        </w:rPr>
        <w:t xml:space="preserve"> - </w:t>
      </w:r>
      <w:r w:rsidRPr="00243B3F">
        <w:rPr>
          <w:b/>
        </w:rPr>
        <w:t xml:space="preserve">Integrert masterprogram i havbruk og sjømat – HAVSJØ </w:t>
      </w:r>
      <w:r>
        <w:rPr>
          <w:b/>
        </w:rPr>
        <w:t>(</w:t>
      </w:r>
      <w:r w:rsidRPr="00243B3F">
        <w:rPr>
          <w:b/>
        </w:rPr>
        <w:t>sivilingeniør)</w:t>
      </w:r>
    </w:p>
    <w:tbl>
      <w:tblPr>
        <w:tblW w:w="9916" w:type="dxa"/>
        <w:tblCellMar>
          <w:left w:w="0" w:type="dxa"/>
          <w:right w:w="0" w:type="dxa"/>
        </w:tblCellMar>
        <w:tblLook w:val="04A0" w:firstRow="1" w:lastRow="0" w:firstColumn="1" w:lastColumn="0" w:noHBand="0" w:noVBand="1"/>
      </w:tblPr>
      <w:tblGrid>
        <w:gridCol w:w="132"/>
        <w:gridCol w:w="334"/>
        <w:gridCol w:w="2992"/>
        <w:gridCol w:w="3053"/>
        <w:gridCol w:w="3405"/>
      </w:tblGrid>
      <w:tr w:rsidR="00494044" w:rsidRPr="001846E9" w14:paraId="65971166" w14:textId="77777777" w:rsidTr="00494044">
        <w:trPr>
          <w:trHeight w:val="744"/>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4B15A" w14:textId="77777777" w:rsidR="00494044" w:rsidRPr="001846E9" w:rsidRDefault="00494044" w:rsidP="00FB2B65">
            <w:pPr>
              <w:spacing w:line="360" w:lineRule="auto"/>
              <w:jc w:val="center"/>
              <w:rPr>
                <w:rFonts w:ascii="Arial" w:hAnsi="Arial" w:cs="Arial"/>
                <w:sz w:val="36"/>
                <w:szCs w:val="36"/>
              </w:rPr>
            </w:pPr>
            <w:r w:rsidRPr="003B0CBF">
              <w:rPr>
                <w:rFonts w:ascii="Arial" w:hAnsi="Arial" w:cs="Arial"/>
                <w:sz w:val="18"/>
                <w:szCs w:val="18"/>
              </w:rPr>
              <w:br w:type="page"/>
            </w:r>
            <w:r>
              <w:rPr>
                <w:rFonts w:ascii="Arial" w:hAnsi="Arial" w:cs="Arial"/>
                <w:sz w:val="18"/>
                <w:szCs w:val="18"/>
              </w:rPr>
              <w:br w:type="page"/>
            </w:r>
            <w:r w:rsidRPr="001846E9">
              <w:rPr>
                <w:rFonts w:ascii="Arial" w:eastAsia="MS Mincho" w:hAnsi="Arial" w:cs="Times New Roman"/>
                <w:color w:val="000000"/>
                <w:kern w:val="24"/>
                <w:sz w:val="14"/>
                <w:szCs w:val="14"/>
              </w:rPr>
              <w:t>V</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D4A58E"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10.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9450" w:type="dxa"/>
            <w:gridSpan w:val="3"/>
            <w:vMerge w:val="restart"/>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57E02CF3" w14:textId="77777777" w:rsidR="00494044" w:rsidRPr="001846E9" w:rsidRDefault="00494044" w:rsidP="00494044">
            <w:pPr>
              <w:shd w:val="clear" w:color="auto" w:fill="D6E3BC"/>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Masteroppgave (60 stp.)</w:t>
            </w:r>
          </w:p>
          <w:p w14:paraId="4E294390"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Evt.</w:t>
            </w:r>
          </w:p>
          <w:p w14:paraId="2011CAA0" w14:textId="77777777" w:rsidR="00494044" w:rsidRPr="001846E9" w:rsidRDefault="00494044" w:rsidP="00887CE9">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Masteroppgave (30 stp.) og utplassering (6 mnd., tilsv. 30 stp.)</w:t>
            </w:r>
            <w:r w:rsidR="00887CE9">
              <w:rPr>
                <w:noProof/>
                <w:lang w:eastAsia="nb-NO"/>
              </w:rPr>
              <w:t xml:space="preserve"> </w:t>
            </w:r>
            <w:r w:rsidR="00887CE9">
              <w:rPr>
                <w:noProof/>
                <w:lang w:eastAsia="nb-NO"/>
              </w:rPr>
              <w:drawing>
                <wp:inline distT="0" distB="0" distL="0" distR="0" wp14:anchorId="7CE0EA23" wp14:editId="5B832DBC">
                  <wp:extent cx="5852160" cy="477079"/>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34"/>
                          <a:stretch/>
                        </pic:blipFill>
                        <pic:spPr bwMode="auto">
                          <a:xfrm>
                            <a:off x="0" y="0"/>
                            <a:ext cx="5865359" cy="4781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4044" w:rsidRPr="001846E9" w14:paraId="27461227" w14:textId="77777777" w:rsidTr="00494044">
        <w:trPr>
          <w:trHeight w:val="730"/>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835583"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H</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746C2B"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9.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0" w:type="auto"/>
            <w:gridSpan w:val="3"/>
            <w:vMerge/>
            <w:tcBorders>
              <w:top w:val="single" w:sz="8" w:space="0" w:color="000000"/>
              <w:left w:val="single" w:sz="8" w:space="0" w:color="000000"/>
              <w:bottom w:val="single" w:sz="8" w:space="0" w:color="000000"/>
              <w:right w:val="single" w:sz="8" w:space="0" w:color="000000"/>
            </w:tcBorders>
            <w:shd w:val="clear" w:color="auto" w:fill="D6E3BC"/>
            <w:vAlign w:val="center"/>
            <w:hideMark/>
          </w:tcPr>
          <w:p w14:paraId="39665E8D" w14:textId="77777777" w:rsidR="00494044" w:rsidRPr="001846E9" w:rsidRDefault="00494044" w:rsidP="00FB2B65">
            <w:pPr>
              <w:spacing w:after="0"/>
              <w:rPr>
                <w:rFonts w:ascii="Arial" w:hAnsi="Arial" w:cs="Arial"/>
                <w:sz w:val="36"/>
                <w:szCs w:val="36"/>
              </w:rPr>
            </w:pPr>
          </w:p>
        </w:tc>
      </w:tr>
      <w:tr w:rsidR="00494044" w:rsidRPr="001846E9" w14:paraId="39ADB77B" w14:textId="77777777" w:rsidTr="00FB2B65">
        <w:trPr>
          <w:trHeight w:val="1109"/>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332E38"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V</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810232"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8.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543E0890" w14:textId="76D4BB8D" w:rsidR="00494044" w:rsidRPr="001846E9" w:rsidRDefault="00494044" w:rsidP="008A4B12">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BFH300/301 Forsknings- og profesjonsutøvelse </w:t>
            </w:r>
            <w:r w:rsidR="008A4B12">
              <w:rPr>
                <w:rFonts w:ascii="Arial" w:eastAsia="MS Mincho" w:hAnsi="Arial" w:cs="Times New Roman"/>
                <w:color w:val="000000"/>
                <w:kern w:val="24"/>
                <w:sz w:val="14"/>
                <w:szCs w:val="14"/>
              </w:rPr>
              <w:t xml:space="preserve">10 </w:t>
            </w:r>
            <w:proofErr w:type="spellStart"/>
            <w:r w:rsidR="008A4B12">
              <w:rPr>
                <w:rFonts w:ascii="Arial" w:eastAsia="MS Mincho" w:hAnsi="Arial" w:cs="Times New Roman"/>
                <w:color w:val="000000"/>
                <w:kern w:val="24"/>
                <w:sz w:val="14"/>
                <w:szCs w:val="14"/>
              </w:rPr>
              <w:t>sp</w:t>
            </w:r>
            <w:proofErr w:type="spellEnd"/>
            <w:r w:rsidR="008A4B12">
              <w:rPr>
                <w:rFonts w:ascii="Arial" w:eastAsia="MS Mincho" w:hAnsi="Arial" w:cs="Times New Roman"/>
                <w:color w:val="000000"/>
                <w:kern w:val="24"/>
                <w:sz w:val="14"/>
                <w:szCs w:val="14"/>
              </w:rPr>
              <w:t xml:space="preserve">, </w:t>
            </w:r>
            <w:hyperlink w:anchor="Nye_emner" w:history="1">
              <w:r w:rsidR="00887CE9" w:rsidRPr="00FB0042">
                <w:rPr>
                  <w:rStyle w:val="Hyperkobling"/>
                  <w:rFonts w:ascii="Arial" w:eastAsia="MS Mincho" w:hAnsi="Arial" w:cs="Times New Roman"/>
                  <w:kern w:val="24"/>
                  <w:sz w:val="14"/>
                  <w:szCs w:val="14"/>
                </w:rPr>
                <w:t>nytt emne</w:t>
              </w:r>
            </w:hyperlink>
            <w:r w:rsidR="00887CE9">
              <w:rPr>
                <w:rFonts w:ascii="Arial" w:eastAsia="MS Mincho" w:hAnsi="Arial" w:cs="Times New Roman"/>
                <w:color w:val="000000"/>
                <w:kern w:val="24"/>
                <w:sz w:val="14"/>
                <w:szCs w:val="14"/>
              </w:rPr>
              <w:t>)</w:t>
            </w:r>
          </w:p>
        </w:tc>
        <w:tc>
          <w:tcPr>
            <w:tcW w:w="3053" w:type="dxa"/>
            <w:tcBorders>
              <w:top w:val="single" w:sz="8" w:space="0" w:color="000000"/>
              <w:left w:val="single" w:sz="8" w:space="0" w:color="000000"/>
              <w:bottom w:val="single" w:sz="8" w:space="0" w:color="000000"/>
              <w:right w:val="single" w:sz="8" w:space="0" w:color="000000"/>
            </w:tcBorders>
            <w:shd w:val="clear" w:color="auto" w:fill="FBD4B4"/>
            <w:tcMar>
              <w:top w:w="15" w:type="dxa"/>
              <w:left w:w="15" w:type="dxa"/>
              <w:bottom w:w="0" w:type="dxa"/>
              <w:right w:w="15" w:type="dxa"/>
            </w:tcMar>
            <w:vAlign w:val="center"/>
          </w:tcPr>
          <w:p w14:paraId="6ADB5254" w14:textId="5A168DAA"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NHH</w:t>
            </w:r>
            <w:r>
              <w:rPr>
                <w:rFonts w:ascii="Arial" w:eastAsia="MS Mincho" w:hAnsi="Arial" w:cs="Times New Roman"/>
                <w:color w:val="000000"/>
                <w:kern w:val="24"/>
                <w:sz w:val="14"/>
                <w:szCs w:val="14"/>
              </w:rPr>
              <w:t>/</w:t>
            </w:r>
            <w:proofErr w:type="spellStart"/>
            <w:r>
              <w:rPr>
                <w:rFonts w:ascii="Arial" w:eastAsia="MS Mincho" w:hAnsi="Arial" w:cs="Times New Roman"/>
                <w:color w:val="000000"/>
                <w:kern w:val="24"/>
                <w:sz w:val="14"/>
                <w:szCs w:val="14"/>
              </w:rPr>
              <w:t>HiB</w:t>
            </w:r>
            <w:proofErr w:type="spellEnd"/>
            <w:r w:rsidRPr="001846E9">
              <w:rPr>
                <w:rFonts w:ascii="Arial" w:eastAsia="MS Mincho" w:hAnsi="Arial" w:cs="Times New Roman"/>
                <w:color w:val="000000"/>
                <w:kern w:val="24"/>
                <w:sz w:val="14"/>
                <w:szCs w:val="14"/>
              </w:rPr>
              <w:t>: Økonomi, verdikjede havbruk, marked (foretak, produksjon, prosess, markedskunnskap/analyse)</w:t>
            </w:r>
            <w:r w:rsidR="00887CE9">
              <w:rPr>
                <w:rFonts w:ascii="Arial" w:eastAsia="MS Mincho" w:hAnsi="Arial" w:cs="Times New Roman"/>
                <w:color w:val="000000"/>
                <w:kern w:val="24"/>
                <w:sz w:val="14"/>
                <w:szCs w:val="14"/>
              </w:rPr>
              <w:t xml:space="preserve"> (</w:t>
            </w:r>
            <w:r w:rsidR="008A4B12">
              <w:rPr>
                <w:rFonts w:ascii="Arial" w:eastAsia="MS Mincho" w:hAnsi="Arial" w:cs="Times New Roman"/>
                <w:color w:val="000000"/>
                <w:kern w:val="24"/>
                <w:sz w:val="14"/>
                <w:szCs w:val="14"/>
              </w:rPr>
              <w:t xml:space="preserve">10 </w:t>
            </w:r>
            <w:proofErr w:type="spellStart"/>
            <w:r w:rsidR="008A4B12">
              <w:rPr>
                <w:rFonts w:ascii="Arial" w:eastAsia="MS Mincho" w:hAnsi="Arial" w:cs="Times New Roman"/>
                <w:color w:val="000000"/>
                <w:kern w:val="24"/>
                <w:sz w:val="14"/>
                <w:szCs w:val="14"/>
              </w:rPr>
              <w:t>sp</w:t>
            </w:r>
            <w:proofErr w:type="spellEnd"/>
            <w:r w:rsidR="008A4B12">
              <w:rPr>
                <w:rFonts w:ascii="Arial" w:eastAsia="MS Mincho" w:hAnsi="Arial" w:cs="Times New Roman"/>
                <w:color w:val="000000"/>
                <w:kern w:val="24"/>
                <w:sz w:val="14"/>
                <w:szCs w:val="14"/>
              </w:rPr>
              <w:t xml:space="preserve">, </w:t>
            </w:r>
            <w:hyperlink w:anchor="Nye_emner" w:history="1">
              <w:r w:rsidR="00887CE9" w:rsidRPr="00FB0042">
                <w:rPr>
                  <w:rStyle w:val="Hyperkobling"/>
                  <w:rFonts w:ascii="Arial" w:eastAsia="MS Mincho" w:hAnsi="Arial" w:cs="Times New Roman"/>
                  <w:kern w:val="24"/>
                  <w:sz w:val="14"/>
                  <w:szCs w:val="14"/>
                </w:rPr>
                <w:t>nytt emne</w:t>
              </w:r>
            </w:hyperlink>
            <w:r w:rsidR="00887CE9">
              <w:rPr>
                <w:rFonts w:ascii="Arial" w:eastAsia="MS Mincho" w:hAnsi="Arial" w:cs="Times New Roman"/>
                <w:color w:val="000000"/>
                <w:kern w:val="24"/>
                <w:sz w:val="14"/>
                <w:szCs w:val="14"/>
              </w:rPr>
              <w:t>)</w:t>
            </w:r>
          </w:p>
        </w:tc>
        <w:tc>
          <w:tcPr>
            <w:tcW w:w="340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14:paraId="7AF24E6F" w14:textId="77777777" w:rsidR="00494044" w:rsidRDefault="00494044" w:rsidP="00FB2B65">
            <w:pPr>
              <w:spacing w:line="360" w:lineRule="auto"/>
              <w:jc w:val="center"/>
              <w:rPr>
                <w:rFonts w:ascii="Arial" w:eastAsia="MS Mincho" w:hAnsi="Arial" w:cs="Times New Roman"/>
                <w:color w:val="000000"/>
                <w:kern w:val="24"/>
                <w:sz w:val="14"/>
                <w:szCs w:val="14"/>
              </w:rPr>
            </w:pPr>
          </w:p>
          <w:p w14:paraId="75B847F7" w14:textId="1D62723B" w:rsidR="00494044" w:rsidRPr="001846E9" w:rsidRDefault="00494044" w:rsidP="008A4B12">
            <w:pPr>
              <w:spacing w:line="360" w:lineRule="auto"/>
              <w:jc w:val="center"/>
              <w:rPr>
                <w:rFonts w:ascii="Arial" w:hAnsi="Arial" w:cs="Arial"/>
                <w:sz w:val="36"/>
                <w:szCs w:val="36"/>
              </w:rPr>
            </w:pPr>
            <w:proofErr w:type="spellStart"/>
            <w:r>
              <w:rPr>
                <w:rFonts w:ascii="Arial" w:eastAsia="MS Mincho" w:hAnsi="Arial" w:cs="Times New Roman"/>
                <w:color w:val="000000"/>
                <w:kern w:val="24"/>
                <w:sz w:val="14"/>
                <w:szCs w:val="14"/>
              </w:rPr>
              <w:t>HiB</w:t>
            </w:r>
            <w:proofErr w:type="spellEnd"/>
            <w:r>
              <w:rPr>
                <w:rFonts w:ascii="Arial" w:eastAsia="MS Mincho" w:hAnsi="Arial" w:cs="Times New Roman"/>
                <w:color w:val="000000"/>
                <w:kern w:val="24"/>
                <w:sz w:val="14"/>
                <w:szCs w:val="14"/>
              </w:rPr>
              <w:t>/</w:t>
            </w:r>
            <w:r w:rsidRPr="001846E9">
              <w:rPr>
                <w:rFonts w:ascii="Arial" w:eastAsia="MS Mincho" w:hAnsi="Arial" w:cs="Times New Roman"/>
                <w:color w:val="000000"/>
                <w:kern w:val="24"/>
                <w:sz w:val="14"/>
                <w:szCs w:val="14"/>
              </w:rPr>
              <w:t>UiO/Gründerskolen: Innovasjon og entreprenørskap</w:t>
            </w:r>
            <w:r w:rsidR="008A4B12">
              <w:rPr>
                <w:rFonts w:ascii="Arial" w:eastAsia="MS Mincho" w:hAnsi="Arial" w:cs="Times New Roman"/>
                <w:color w:val="000000"/>
                <w:kern w:val="24"/>
                <w:sz w:val="14"/>
                <w:szCs w:val="14"/>
              </w:rPr>
              <w:t xml:space="preserve"> (10 </w:t>
            </w:r>
            <w:proofErr w:type="spellStart"/>
            <w:r w:rsidR="008A4B12">
              <w:rPr>
                <w:rFonts w:ascii="Arial" w:eastAsia="MS Mincho" w:hAnsi="Arial" w:cs="Times New Roman"/>
                <w:color w:val="000000"/>
                <w:kern w:val="24"/>
                <w:sz w:val="14"/>
                <w:szCs w:val="14"/>
              </w:rPr>
              <w:t>sp</w:t>
            </w:r>
            <w:proofErr w:type="spellEnd"/>
            <w:r w:rsidR="008A4B12">
              <w:rPr>
                <w:rFonts w:ascii="Arial" w:eastAsia="MS Mincho" w:hAnsi="Arial" w:cs="Times New Roman"/>
                <w:color w:val="000000"/>
                <w:kern w:val="24"/>
                <w:sz w:val="14"/>
                <w:szCs w:val="14"/>
              </w:rPr>
              <w:t>)/</w:t>
            </w:r>
            <w:hyperlink r:id="rId12" w:history="1">
              <w:r w:rsidR="00887CE9" w:rsidRPr="00887CE9">
                <w:rPr>
                  <w:rStyle w:val="Hyperkobling"/>
                  <w:rFonts w:ascii="Arial" w:eastAsia="MS Mincho" w:hAnsi="Arial" w:cs="Times New Roman"/>
                  <w:kern w:val="24"/>
                  <w:sz w:val="14"/>
                  <w:szCs w:val="14"/>
                </w:rPr>
                <w:t xml:space="preserve">GRU401 </w:t>
              </w:r>
              <w:proofErr w:type="spellStart"/>
              <w:r w:rsidR="00887CE9" w:rsidRPr="00887CE9">
                <w:rPr>
                  <w:rStyle w:val="Hyperkobling"/>
                  <w:rFonts w:ascii="Arial" w:eastAsia="MS Mincho" w:hAnsi="Arial" w:cs="Times New Roman"/>
                  <w:kern w:val="24"/>
                  <w:sz w:val="14"/>
                  <w:szCs w:val="14"/>
                </w:rPr>
                <w:t>Grunderskolen</w:t>
              </w:r>
              <w:proofErr w:type="spellEnd"/>
            </w:hyperlink>
            <w:r w:rsidR="008A4B12">
              <w:rPr>
                <w:rStyle w:val="Hyperkobling"/>
                <w:rFonts w:ascii="Arial" w:eastAsia="MS Mincho" w:hAnsi="Arial" w:cs="Times New Roman"/>
                <w:kern w:val="24"/>
                <w:sz w:val="14"/>
                <w:szCs w:val="14"/>
              </w:rPr>
              <w:t xml:space="preserve"> (10 </w:t>
            </w:r>
            <w:proofErr w:type="spellStart"/>
            <w:r w:rsidR="008A4B12">
              <w:rPr>
                <w:rStyle w:val="Hyperkobling"/>
                <w:rFonts w:ascii="Arial" w:eastAsia="MS Mincho" w:hAnsi="Arial" w:cs="Times New Roman"/>
                <w:kern w:val="24"/>
                <w:sz w:val="14"/>
                <w:szCs w:val="14"/>
              </w:rPr>
              <w:t>sp</w:t>
            </w:r>
            <w:proofErr w:type="spellEnd"/>
            <w:r w:rsidR="008A4B12">
              <w:rPr>
                <w:rStyle w:val="Hyperkobling"/>
                <w:rFonts w:ascii="Arial" w:eastAsia="MS Mincho" w:hAnsi="Arial" w:cs="Times New Roman"/>
                <w:kern w:val="24"/>
                <w:sz w:val="14"/>
                <w:szCs w:val="14"/>
              </w:rPr>
              <w:t>)</w:t>
            </w:r>
          </w:p>
        </w:tc>
      </w:tr>
      <w:tr w:rsidR="00494044" w:rsidRPr="001846E9" w14:paraId="1087030E" w14:textId="77777777" w:rsidTr="00FB2B65">
        <w:trPr>
          <w:trHeight w:val="866"/>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64C120"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H</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51C17E"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7.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tcPr>
          <w:p w14:paraId="5778C295" w14:textId="77777777" w:rsidR="00494044" w:rsidRPr="001846E9" w:rsidRDefault="008A4B12" w:rsidP="00887CE9">
            <w:pPr>
              <w:spacing w:line="360" w:lineRule="auto"/>
              <w:jc w:val="center"/>
              <w:rPr>
                <w:rFonts w:ascii="Arial" w:hAnsi="Arial" w:cs="Arial"/>
                <w:sz w:val="36"/>
                <w:szCs w:val="36"/>
              </w:rPr>
            </w:pPr>
            <w:hyperlink r:id="rId13" w:history="1">
              <w:r w:rsidR="00887CE9" w:rsidRPr="00887CE9">
                <w:rPr>
                  <w:rStyle w:val="Hyperkobling"/>
                  <w:rFonts w:ascii="Arial" w:eastAsia="MS Mincho" w:hAnsi="Arial" w:cs="Times New Roman"/>
                  <w:kern w:val="24"/>
                  <w:sz w:val="14"/>
                  <w:szCs w:val="14"/>
                </w:rPr>
                <w:t>BIO 382 Akvatisk matproduksjon</w:t>
              </w:r>
            </w:hyperlink>
            <w:r w:rsidR="00887CE9">
              <w:rPr>
                <w:rFonts w:ascii="Arial" w:eastAsia="MS Mincho" w:hAnsi="Arial" w:cs="Times New Roman"/>
                <w:color w:val="000000"/>
                <w:kern w:val="24"/>
                <w:sz w:val="14"/>
                <w:szCs w:val="14"/>
              </w:rPr>
              <w:t xml:space="preserve"> </w:t>
            </w:r>
          </w:p>
        </w:tc>
        <w:tc>
          <w:tcPr>
            <w:tcW w:w="3053"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tcPr>
          <w:p w14:paraId="4ECDB6BA"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Valg: </w:t>
            </w:r>
            <w:hyperlink r:id="rId14" w:history="1">
              <w:r w:rsidRPr="00887CE9">
                <w:rPr>
                  <w:rStyle w:val="Hyperkobling"/>
                  <w:rFonts w:ascii="Arial" w:eastAsia="MS Mincho" w:hAnsi="Arial" w:cs="Times New Roman"/>
                  <w:kern w:val="24"/>
                  <w:sz w:val="14"/>
                  <w:szCs w:val="14"/>
                </w:rPr>
                <w:t>BIO206 Ernæring hos fisk</w:t>
              </w:r>
            </w:hyperlink>
            <w:r w:rsidRPr="001846E9">
              <w:rPr>
                <w:rFonts w:ascii="Arial" w:eastAsia="MS Mincho" w:hAnsi="Arial" w:cs="Times New Roman"/>
                <w:color w:val="000000"/>
                <w:kern w:val="24"/>
                <w:sz w:val="14"/>
                <w:szCs w:val="14"/>
              </w:rPr>
              <w:t>/</w:t>
            </w:r>
            <w:hyperlink r:id="rId15" w:history="1">
              <w:r w:rsidRPr="00887CE9">
                <w:rPr>
                  <w:rStyle w:val="Hyperkobling"/>
                  <w:rFonts w:ascii="Arial" w:eastAsia="MS Mincho" w:hAnsi="Arial" w:cs="Times New Roman"/>
                  <w:kern w:val="24"/>
                  <w:sz w:val="14"/>
                  <w:szCs w:val="14"/>
                </w:rPr>
                <w:t>BIO207 Næringsmiddelmikrobiologi</w:t>
              </w:r>
            </w:hyperlink>
          </w:p>
        </w:tc>
        <w:tc>
          <w:tcPr>
            <w:tcW w:w="3405" w:type="dxa"/>
            <w:tcBorders>
              <w:top w:val="single" w:sz="8" w:space="0" w:color="000000"/>
              <w:left w:val="single" w:sz="8" w:space="0" w:color="000000"/>
              <w:bottom w:val="single" w:sz="8" w:space="0" w:color="000000"/>
              <w:right w:val="single" w:sz="8" w:space="0" w:color="000000"/>
            </w:tcBorders>
            <w:shd w:val="clear" w:color="auto" w:fill="FBD4B4"/>
            <w:tcMar>
              <w:top w:w="15" w:type="dxa"/>
              <w:left w:w="15" w:type="dxa"/>
              <w:bottom w:w="0" w:type="dxa"/>
              <w:right w:w="15" w:type="dxa"/>
            </w:tcMar>
            <w:vAlign w:val="center"/>
          </w:tcPr>
          <w:p w14:paraId="44E7ED4A" w14:textId="77777777" w:rsidR="00494044" w:rsidRPr="00494044" w:rsidRDefault="00494044" w:rsidP="00494044">
            <w:pPr>
              <w:spacing w:line="360" w:lineRule="auto"/>
              <w:jc w:val="center"/>
              <w:rPr>
                <w:rFonts w:ascii="Arial" w:eastAsia="MS Mincho" w:hAnsi="Arial" w:cs="Times New Roman"/>
                <w:color w:val="000000"/>
                <w:kern w:val="24"/>
                <w:sz w:val="14"/>
                <w:szCs w:val="14"/>
              </w:rPr>
            </w:pPr>
            <w:r>
              <w:rPr>
                <w:rFonts w:ascii="Arial" w:eastAsia="MS Mincho" w:hAnsi="Arial" w:cs="Times New Roman"/>
                <w:color w:val="000000"/>
                <w:kern w:val="24"/>
                <w:sz w:val="14"/>
                <w:szCs w:val="14"/>
              </w:rPr>
              <w:t xml:space="preserve">NHH/HiB: </w:t>
            </w:r>
            <w:r w:rsidRPr="001846E9">
              <w:rPr>
                <w:rFonts w:ascii="Arial" w:eastAsia="MS Mincho" w:hAnsi="Arial" w:cs="Times New Roman"/>
                <w:color w:val="000000"/>
                <w:kern w:val="24"/>
                <w:sz w:val="14"/>
                <w:szCs w:val="14"/>
              </w:rPr>
              <w:t>Ledelse, beslutningsteori og – prosesser, styring, strategi, kommunikasjon</w:t>
            </w:r>
            <w:r w:rsidR="00887CE9">
              <w:rPr>
                <w:rFonts w:ascii="Arial" w:eastAsia="MS Mincho" w:hAnsi="Arial" w:cs="Times New Roman"/>
                <w:color w:val="000000"/>
                <w:kern w:val="24"/>
                <w:sz w:val="14"/>
                <w:szCs w:val="14"/>
              </w:rPr>
              <w:t xml:space="preserve"> (nytt emne)</w:t>
            </w:r>
          </w:p>
        </w:tc>
      </w:tr>
      <w:tr w:rsidR="00494044" w:rsidRPr="001846E9" w14:paraId="2FCF7D91" w14:textId="77777777" w:rsidTr="00494044">
        <w:trPr>
          <w:trHeight w:val="866"/>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8CFB64"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V</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94F3DD"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6.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tcPr>
          <w:p w14:paraId="325C122B" w14:textId="615253A6" w:rsidR="00494044" w:rsidRPr="00D81B0E" w:rsidRDefault="008A4B12" w:rsidP="00FB2B65">
            <w:pPr>
              <w:spacing w:line="360" w:lineRule="auto"/>
              <w:jc w:val="center"/>
              <w:rPr>
                <w:rFonts w:ascii="Arial" w:eastAsia="MS Mincho" w:hAnsi="Arial" w:cs="Times New Roman"/>
                <w:color w:val="000000"/>
                <w:kern w:val="24"/>
                <w:sz w:val="14"/>
                <w:szCs w:val="14"/>
              </w:rPr>
            </w:pPr>
            <w:hyperlink r:id="rId16" w:history="1">
              <w:r w:rsidR="00494044" w:rsidRPr="00887CE9">
                <w:rPr>
                  <w:rStyle w:val="Hyperkobling"/>
                  <w:rFonts w:ascii="Arial" w:eastAsia="MS Mincho" w:hAnsi="Arial" w:cs="Times New Roman"/>
                  <w:kern w:val="24"/>
                  <w:sz w:val="14"/>
                  <w:szCs w:val="14"/>
                </w:rPr>
                <w:t>BIO 208 Miljøvirkninger av oppdrett</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053"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tcPr>
          <w:p w14:paraId="1131CDE5" w14:textId="182A2339" w:rsidR="00494044" w:rsidRPr="001846E9" w:rsidRDefault="008A4B12" w:rsidP="008A4B12">
            <w:pPr>
              <w:spacing w:line="360" w:lineRule="auto"/>
              <w:jc w:val="center"/>
              <w:rPr>
                <w:rFonts w:ascii="Arial" w:hAnsi="Arial" w:cs="Arial"/>
                <w:sz w:val="36"/>
                <w:szCs w:val="36"/>
              </w:rPr>
            </w:pPr>
            <w:hyperlink r:id="rId17" w:history="1">
              <w:r w:rsidR="00494044" w:rsidRPr="00887CE9">
                <w:rPr>
                  <w:rStyle w:val="Hyperkobling"/>
                  <w:rFonts w:ascii="Arial" w:eastAsia="MS Mincho" w:hAnsi="Arial" w:cs="Times New Roman"/>
                  <w:kern w:val="24"/>
                  <w:sz w:val="14"/>
                  <w:szCs w:val="14"/>
                </w:rPr>
                <w:t>BIO 204</w:t>
              </w:r>
              <w:r w:rsidR="00887CE9" w:rsidRPr="00887CE9">
                <w:rPr>
                  <w:rStyle w:val="Hyperkobling"/>
                  <w:rFonts w:ascii="Arial" w:eastAsia="MS Mincho" w:hAnsi="Arial" w:cs="Times New Roman"/>
                  <w:kern w:val="24"/>
                  <w:sz w:val="14"/>
                  <w:szCs w:val="14"/>
                </w:rPr>
                <w:t>a</w:t>
              </w:r>
            </w:hyperlink>
            <w:r w:rsidR="00494044" w:rsidRPr="001846E9">
              <w:rPr>
                <w:rFonts w:ascii="Arial" w:eastAsia="MS Mincho" w:hAnsi="Arial" w:cs="Times New Roman"/>
                <w:color w:val="000000"/>
                <w:kern w:val="24"/>
                <w:sz w:val="14"/>
                <w:szCs w:val="14"/>
              </w:rPr>
              <w:t xml:space="preserve"> Etikk og velferd hos akvatiske organismer i oppdrett</w:t>
            </w:r>
            <w:r>
              <w:rPr>
                <w:rFonts w:ascii="Arial" w:eastAsia="MS Mincho" w:hAnsi="Arial" w:cs="Times New Roman"/>
                <w:color w:val="000000"/>
                <w:kern w:val="24"/>
                <w:sz w:val="14"/>
                <w:szCs w:val="14"/>
              </w:rPr>
              <w:t xml:space="preserve"> (2 </w:t>
            </w:r>
            <w:proofErr w:type="spellStart"/>
            <w:r>
              <w:rPr>
                <w:rFonts w:ascii="Arial" w:eastAsia="MS Mincho" w:hAnsi="Arial" w:cs="Times New Roman"/>
                <w:color w:val="000000"/>
                <w:kern w:val="24"/>
                <w:sz w:val="14"/>
                <w:szCs w:val="14"/>
              </w:rPr>
              <w:t>sp</w:t>
            </w:r>
            <w:proofErr w:type="spellEnd"/>
            <w:r>
              <w:rPr>
                <w:rFonts w:ascii="Arial" w:eastAsia="MS Mincho" w:hAnsi="Arial" w:cs="Times New Roman"/>
                <w:color w:val="000000"/>
                <w:kern w:val="24"/>
                <w:sz w:val="14"/>
                <w:szCs w:val="14"/>
              </w:rPr>
              <w:t>)</w:t>
            </w:r>
            <w:r w:rsidR="00887CE9">
              <w:rPr>
                <w:rFonts w:ascii="Arial" w:eastAsia="MS Mincho" w:hAnsi="Arial" w:cs="Times New Roman"/>
                <w:color w:val="000000"/>
                <w:kern w:val="24"/>
                <w:sz w:val="14"/>
                <w:szCs w:val="14"/>
              </w:rPr>
              <w:t>+</w:t>
            </w:r>
            <w:hyperlink r:id="rId18" w:history="1">
              <w:r w:rsidR="00887CE9" w:rsidRPr="00887CE9">
                <w:rPr>
                  <w:rStyle w:val="Hyperkobling"/>
                  <w:rFonts w:ascii="Arial" w:eastAsia="MS Mincho" w:hAnsi="Arial" w:cs="Times New Roman"/>
                  <w:kern w:val="24"/>
                  <w:sz w:val="14"/>
                  <w:szCs w:val="14"/>
                </w:rPr>
                <w:t>LAS201/203 Forsøksdyrkurs, fisk</w:t>
              </w:r>
            </w:hyperlink>
            <w:r>
              <w:rPr>
                <w:rStyle w:val="Hyperkobling"/>
                <w:rFonts w:ascii="Arial" w:eastAsia="MS Mincho" w:hAnsi="Arial" w:cs="Times New Roman"/>
                <w:kern w:val="24"/>
                <w:sz w:val="14"/>
                <w:szCs w:val="14"/>
              </w:rPr>
              <w:t xml:space="preserve"> (2+6sp) </w:t>
            </w:r>
            <w:r w:rsidR="00494044" w:rsidRPr="001846E9">
              <w:rPr>
                <w:rFonts w:ascii="Arial" w:eastAsia="MS Mincho" w:hAnsi="Arial" w:cs="Times New Roman"/>
                <w:color w:val="000000"/>
                <w:kern w:val="24"/>
                <w:sz w:val="14"/>
                <w:szCs w:val="14"/>
              </w:rPr>
              <w:t xml:space="preserve"> </w:t>
            </w:r>
          </w:p>
        </w:tc>
        <w:tc>
          <w:tcPr>
            <w:tcW w:w="3405"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tcPr>
          <w:p w14:paraId="3EB48E9A" w14:textId="23960465"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BIO205 (tilpasset): Rammebetingelser (lovverk, forvaltning), krav, kvalitets- og styringssystemer</w:t>
            </w:r>
            <w:r w:rsidR="008A4B12">
              <w:rPr>
                <w:rFonts w:ascii="Arial" w:eastAsia="MS Mincho" w:hAnsi="Arial" w:cs="Times New Roman"/>
                <w:color w:val="000000"/>
                <w:kern w:val="24"/>
                <w:sz w:val="14"/>
                <w:szCs w:val="14"/>
              </w:rPr>
              <w:t xml:space="preserve"> (10 </w:t>
            </w:r>
            <w:proofErr w:type="spellStart"/>
            <w:r w:rsidR="008A4B12">
              <w:rPr>
                <w:rFonts w:ascii="Arial" w:eastAsia="MS Mincho" w:hAnsi="Arial" w:cs="Times New Roman"/>
                <w:color w:val="000000"/>
                <w:kern w:val="24"/>
                <w:sz w:val="14"/>
                <w:szCs w:val="14"/>
              </w:rPr>
              <w:t>sp</w:t>
            </w:r>
            <w:proofErr w:type="spellEnd"/>
            <w:r w:rsidR="008A4B12">
              <w:rPr>
                <w:rFonts w:ascii="Arial" w:eastAsia="MS Mincho" w:hAnsi="Arial" w:cs="Times New Roman"/>
                <w:color w:val="000000"/>
                <w:kern w:val="24"/>
                <w:sz w:val="14"/>
                <w:szCs w:val="14"/>
              </w:rPr>
              <w:t>)</w:t>
            </w:r>
          </w:p>
        </w:tc>
      </w:tr>
      <w:tr w:rsidR="00494044" w:rsidRPr="001846E9" w14:paraId="2DDCEA0E" w14:textId="77777777" w:rsidTr="00494044">
        <w:trPr>
          <w:trHeight w:val="852"/>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10F26D"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H</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3115C5"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5.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5D1CD5B2" w14:textId="6C21D5FF" w:rsidR="00494044" w:rsidRPr="001846E9" w:rsidRDefault="008A4B12" w:rsidP="00FB2B65">
            <w:pPr>
              <w:spacing w:line="360" w:lineRule="auto"/>
              <w:jc w:val="center"/>
              <w:rPr>
                <w:rFonts w:ascii="Arial" w:hAnsi="Arial" w:cs="Arial"/>
                <w:sz w:val="36"/>
                <w:szCs w:val="36"/>
              </w:rPr>
            </w:pPr>
            <w:hyperlink r:id="rId19" w:history="1">
              <w:r w:rsidR="00494044" w:rsidRPr="00887CE9">
                <w:rPr>
                  <w:rStyle w:val="Hyperkobling"/>
                  <w:rFonts w:ascii="Arial" w:eastAsia="MS Mincho" w:hAnsi="Arial" w:cs="Times New Roman"/>
                  <w:kern w:val="24"/>
                  <w:sz w:val="14"/>
                  <w:szCs w:val="14"/>
                </w:rPr>
                <w:t>BIO280 Fiskebiologi I - Systematikk og anatomi</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053"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363EF12B" w14:textId="66BF2A99" w:rsidR="00494044" w:rsidRPr="001846E9" w:rsidRDefault="008A4B12" w:rsidP="00FB2B65">
            <w:pPr>
              <w:spacing w:line="360" w:lineRule="auto"/>
              <w:jc w:val="center"/>
              <w:rPr>
                <w:rFonts w:ascii="Arial" w:hAnsi="Arial" w:cs="Arial"/>
                <w:sz w:val="36"/>
                <w:szCs w:val="36"/>
              </w:rPr>
            </w:pPr>
            <w:hyperlink r:id="rId20" w:history="1">
              <w:r w:rsidR="00494044" w:rsidRPr="00887CE9">
                <w:rPr>
                  <w:rStyle w:val="Hyperkobling"/>
                  <w:rFonts w:ascii="Arial" w:eastAsia="MS Mincho" w:hAnsi="Arial" w:cs="Times New Roman"/>
                  <w:kern w:val="24"/>
                  <w:sz w:val="14"/>
                  <w:szCs w:val="14"/>
                </w:rPr>
                <w:t>BIO291 Fiskebiologi II – fysiologi</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4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14:paraId="27B6E0DB" w14:textId="7506C5E7" w:rsidR="00494044" w:rsidRPr="001846E9" w:rsidRDefault="008A4B12" w:rsidP="00FB2B65">
            <w:pPr>
              <w:spacing w:line="360" w:lineRule="auto"/>
              <w:jc w:val="center"/>
              <w:rPr>
                <w:rFonts w:ascii="Arial" w:hAnsi="Arial" w:cs="Arial"/>
                <w:sz w:val="36"/>
                <w:szCs w:val="36"/>
              </w:rPr>
            </w:pPr>
            <w:hyperlink r:id="rId21" w:history="1">
              <w:r w:rsidR="00494044" w:rsidRPr="00887CE9">
                <w:rPr>
                  <w:rStyle w:val="Hyperkobling"/>
                  <w:rFonts w:ascii="Arial" w:eastAsia="MS Mincho" w:hAnsi="Arial" w:cs="Times New Roman"/>
                  <w:kern w:val="24"/>
                  <w:sz w:val="14"/>
                  <w:szCs w:val="14"/>
                </w:rPr>
                <w:t>Stat110 Grunnkurs statistikk</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r>
      <w:tr w:rsidR="00494044" w:rsidRPr="001846E9" w14:paraId="0098007A" w14:textId="77777777" w:rsidTr="00494044">
        <w:trPr>
          <w:trHeight w:val="866"/>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0BF348"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V</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80BC9D"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4.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5DD0BA5C" w14:textId="09567924" w:rsidR="00494044" w:rsidRPr="0045009F" w:rsidRDefault="00494044" w:rsidP="008A4B12">
            <w:pPr>
              <w:spacing w:line="360" w:lineRule="auto"/>
              <w:jc w:val="center"/>
              <w:rPr>
                <w:rFonts w:ascii="Arial" w:hAnsi="Arial" w:cs="Arial"/>
                <w:sz w:val="36"/>
                <w:szCs w:val="36"/>
                <w:lang w:val="nn-NO"/>
              </w:rPr>
            </w:pPr>
            <w:proofErr w:type="spellStart"/>
            <w:r w:rsidRPr="0045009F">
              <w:rPr>
                <w:rFonts w:ascii="Arial" w:eastAsia="MS Mincho" w:hAnsi="Arial" w:cs="Times New Roman"/>
                <w:color w:val="000000"/>
                <w:kern w:val="24"/>
                <w:sz w:val="14"/>
                <w:szCs w:val="14"/>
                <w:lang w:val="nn-NO"/>
              </w:rPr>
              <w:t>BIO</w:t>
            </w:r>
            <w:r w:rsidR="008A4B12">
              <w:rPr>
                <w:rFonts w:ascii="Arial" w:eastAsia="MS Mincho" w:hAnsi="Arial" w:cs="Times New Roman"/>
                <w:color w:val="000000"/>
                <w:kern w:val="24"/>
                <w:sz w:val="14"/>
                <w:szCs w:val="14"/>
                <w:lang w:val="nn-NO"/>
              </w:rPr>
              <w:t>xxx</w:t>
            </w:r>
            <w:proofErr w:type="spellEnd"/>
            <w:r w:rsidRPr="0045009F">
              <w:rPr>
                <w:rFonts w:ascii="Arial" w:eastAsia="MS Mincho" w:hAnsi="Arial" w:cs="Times New Roman"/>
                <w:color w:val="000000"/>
                <w:kern w:val="24"/>
                <w:sz w:val="14"/>
                <w:szCs w:val="14"/>
                <w:lang w:val="nn-NO"/>
              </w:rPr>
              <w:t xml:space="preserve"> </w:t>
            </w:r>
            <w:r w:rsidR="00E35E0C">
              <w:rPr>
                <w:rFonts w:ascii="Arial" w:eastAsia="MS Mincho" w:hAnsi="Arial" w:cs="Times New Roman"/>
                <w:color w:val="000000"/>
                <w:kern w:val="24"/>
                <w:sz w:val="14"/>
                <w:szCs w:val="14"/>
                <w:lang w:val="nn-NO"/>
              </w:rPr>
              <w:t>Havbruksteknologi</w:t>
            </w:r>
            <w:r w:rsidRPr="0045009F">
              <w:rPr>
                <w:rFonts w:ascii="Arial" w:eastAsia="MS Mincho" w:hAnsi="Arial" w:cs="Times New Roman"/>
                <w:color w:val="000000"/>
                <w:kern w:val="24"/>
                <w:sz w:val="14"/>
                <w:szCs w:val="14"/>
                <w:lang w:val="nn-NO"/>
              </w:rPr>
              <w:t xml:space="preserve"> (</w:t>
            </w:r>
            <w:r w:rsidR="008A4B12">
              <w:rPr>
                <w:rFonts w:ascii="Arial" w:eastAsia="MS Mincho" w:hAnsi="Arial" w:cs="Times New Roman"/>
                <w:color w:val="000000"/>
                <w:kern w:val="24"/>
                <w:sz w:val="14"/>
                <w:szCs w:val="14"/>
                <w:lang w:val="nn-NO"/>
              </w:rPr>
              <w:t xml:space="preserve">10 </w:t>
            </w:r>
            <w:proofErr w:type="spellStart"/>
            <w:r w:rsidR="008A4B12">
              <w:rPr>
                <w:rFonts w:ascii="Arial" w:eastAsia="MS Mincho" w:hAnsi="Arial" w:cs="Times New Roman"/>
                <w:color w:val="000000"/>
                <w:kern w:val="24"/>
                <w:sz w:val="14"/>
                <w:szCs w:val="14"/>
                <w:lang w:val="nn-NO"/>
              </w:rPr>
              <w:t>sp</w:t>
            </w:r>
            <w:proofErr w:type="spellEnd"/>
            <w:r w:rsidR="00FB0042">
              <w:rPr>
                <w:rFonts w:ascii="Arial" w:eastAsia="MS Mincho" w:hAnsi="Arial" w:cs="Times New Roman"/>
                <w:color w:val="000000"/>
                <w:kern w:val="24"/>
                <w:sz w:val="14"/>
                <w:szCs w:val="14"/>
                <w:lang w:val="nn-NO"/>
              </w:rPr>
              <w:fldChar w:fldCharType="begin"/>
            </w:r>
            <w:r w:rsidR="00FB0042">
              <w:rPr>
                <w:rFonts w:ascii="Arial" w:eastAsia="MS Mincho" w:hAnsi="Arial" w:cs="Times New Roman"/>
                <w:color w:val="000000"/>
                <w:kern w:val="24"/>
                <w:sz w:val="14"/>
                <w:szCs w:val="14"/>
                <w:lang w:val="nn-NO"/>
              </w:rPr>
              <w:instrText xml:space="preserve"> HYPERLINK  \l "Nye_emner" </w:instrText>
            </w:r>
            <w:r w:rsidR="00FB0042">
              <w:rPr>
                <w:rFonts w:ascii="Arial" w:eastAsia="MS Mincho" w:hAnsi="Arial" w:cs="Times New Roman"/>
                <w:color w:val="000000"/>
                <w:kern w:val="24"/>
                <w:sz w:val="14"/>
                <w:szCs w:val="14"/>
                <w:lang w:val="nn-NO"/>
              </w:rPr>
            </w:r>
            <w:r w:rsidR="00FB0042">
              <w:rPr>
                <w:rFonts w:ascii="Arial" w:eastAsia="MS Mincho" w:hAnsi="Arial" w:cs="Times New Roman"/>
                <w:color w:val="000000"/>
                <w:kern w:val="24"/>
                <w:sz w:val="14"/>
                <w:szCs w:val="14"/>
                <w:lang w:val="nn-NO"/>
              </w:rPr>
              <w:fldChar w:fldCharType="separate"/>
            </w:r>
            <w:r w:rsidR="008A4B12" w:rsidRPr="00FB0042">
              <w:rPr>
                <w:rStyle w:val="Hyperkobling"/>
                <w:rFonts w:ascii="Arial" w:eastAsia="MS Mincho" w:hAnsi="Arial" w:cs="Times New Roman"/>
                <w:kern w:val="24"/>
                <w:sz w:val="14"/>
                <w:szCs w:val="14"/>
                <w:lang w:val="nn-NO"/>
              </w:rPr>
              <w:t xml:space="preserve">, </w:t>
            </w:r>
            <w:r w:rsidR="00887CE9" w:rsidRPr="00FB0042">
              <w:rPr>
                <w:rStyle w:val="Hyperkobling"/>
                <w:rFonts w:ascii="Arial" w:eastAsia="MS Mincho" w:hAnsi="Arial" w:cs="Times New Roman"/>
                <w:kern w:val="24"/>
                <w:sz w:val="14"/>
                <w:szCs w:val="14"/>
                <w:lang w:val="nn-NO"/>
              </w:rPr>
              <w:t>nytt emne</w:t>
            </w:r>
            <w:r w:rsidR="00FB0042">
              <w:rPr>
                <w:rFonts w:ascii="Arial" w:eastAsia="MS Mincho" w:hAnsi="Arial" w:cs="Times New Roman"/>
                <w:color w:val="000000"/>
                <w:kern w:val="24"/>
                <w:sz w:val="14"/>
                <w:szCs w:val="14"/>
                <w:lang w:val="nn-NO"/>
              </w:rPr>
              <w:fldChar w:fldCharType="end"/>
            </w:r>
            <w:r w:rsidRPr="0045009F">
              <w:rPr>
                <w:rFonts w:ascii="Arial" w:eastAsia="MS Mincho" w:hAnsi="Arial" w:cs="Times New Roman"/>
                <w:color w:val="000000"/>
                <w:kern w:val="24"/>
                <w:sz w:val="14"/>
                <w:szCs w:val="14"/>
                <w:lang w:val="nn-NO"/>
              </w:rPr>
              <w:t>)</w:t>
            </w:r>
          </w:p>
        </w:tc>
        <w:tc>
          <w:tcPr>
            <w:tcW w:w="3053"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2B8A47C5" w14:textId="62DDA704" w:rsidR="00494044" w:rsidRPr="008A4B12" w:rsidRDefault="008A4B12" w:rsidP="00887CE9">
            <w:pPr>
              <w:spacing w:line="360" w:lineRule="auto"/>
              <w:jc w:val="center"/>
            </w:pPr>
            <w:hyperlink r:id="rId22" w:history="1">
              <w:r w:rsidR="00494044" w:rsidRPr="00887CE9">
                <w:rPr>
                  <w:rStyle w:val="Hyperkobling"/>
                  <w:rFonts w:ascii="Arial" w:eastAsia="MS Mincho" w:hAnsi="Arial" w:cs="Times New Roman"/>
                  <w:kern w:val="24"/>
                  <w:sz w:val="14"/>
                  <w:szCs w:val="14"/>
                </w:rPr>
                <w:t>BIO103</w:t>
              </w:r>
              <w:r w:rsidR="00887CE9" w:rsidRPr="00887CE9">
                <w:rPr>
                  <w:rStyle w:val="Hyperkobling"/>
                  <w:rFonts w:ascii="Arial" w:eastAsia="MS Mincho" w:hAnsi="Arial" w:cs="Times New Roman"/>
                  <w:kern w:val="24"/>
                  <w:sz w:val="14"/>
                  <w:szCs w:val="14"/>
                </w:rPr>
                <w:t xml:space="preserve"> Cellebiologi og</w:t>
              </w:r>
              <w:r w:rsidR="00D25563">
                <w:rPr>
                  <w:rStyle w:val="Hyperkobling"/>
                  <w:rFonts w:ascii="Arial" w:eastAsia="MS Mincho" w:hAnsi="Arial" w:cs="Times New Roman"/>
                  <w:kern w:val="24"/>
                  <w:sz w:val="14"/>
                  <w:szCs w:val="14"/>
                </w:rPr>
                <w:t xml:space="preserve"> </w:t>
              </w:r>
              <w:r w:rsidR="00887CE9" w:rsidRPr="00887CE9">
                <w:rPr>
                  <w:rStyle w:val="Hyperkobling"/>
                  <w:rFonts w:ascii="Arial" w:eastAsia="MS Mincho" w:hAnsi="Arial" w:cs="Times New Roman"/>
                  <w:kern w:val="24"/>
                  <w:sz w:val="14"/>
                  <w:szCs w:val="14"/>
                </w:rPr>
                <w:t>genetikk</w:t>
              </w:r>
            </w:hyperlink>
            <w:r>
              <w:rPr>
                <w:rFonts w:eastAsia="MS Mincho"/>
              </w:rPr>
              <w:t xml:space="preserve"> </w:t>
            </w:r>
            <w:r>
              <w:rPr>
                <w:rStyle w:val="Hyperkobling"/>
                <w:rFonts w:ascii="Arial" w:eastAsia="MS Mincho" w:hAnsi="Arial" w:cs="Times New Roman"/>
                <w:kern w:val="24"/>
                <w:sz w:val="14"/>
                <w:szCs w:val="14"/>
              </w:rPr>
              <w:t xml:space="preserve">(10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4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tcPr>
          <w:p w14:paraId="72F01D11" w14:textId="5067BAFB" w:rsidR="00494044" w:rsidRPr="004273B5" w:rsidRDefault="008A4B12" w:rsidP="00FB2B65">
            <w:pPr>
              <w:spacing w:line="360" w:lineRule="auto"/>
              <w:jc w:val="center"/>
              <w:rPr>
                <w:rFonts w:ascii="Arial" w:eastAsia="MS Mincho" w:hAnsi="Arial" w:cs="Times New Roman"/>
                <w:color w:val="000000"/>
                <w:kern w:val="24"/>
                <w:sz w:val="14"/>
                <w:szCs w:val="14"/>
              </w:rPr>
            </w:pPr>
            <w:hyperlink r:id="rId23" w:anchor="emnebeskrivelse" w:history="1">
              <w:proofErr w:type="spellStart"/>
              <w:r w:rsidR="00887CE9" w:rsidRPr="00887CE9">
                <w:rPr>
                  <w:rStyle w:val="Hyperkobling"/>
                  <w:rFonts w:ascii="Arial" w:eastAsia="MS Mincho" w:hAnsi="Arial" w:cs="Times New Roman"/>
                  <w:kern w:val="24"/>
                  <w:sz w:val="14"/>
                  <w:szCs w:val="14"/>
                  <w:lang w:val="nn-NO"/>
                </w:rPr>
                <w:t>Ex.phil</w:t>
              </w:r>
              <w:proofErr w:type="spellEnd"/>
              <w:r w:rsidR="00887CE9" w:rsidRPr="00887CE9">
                <w:rPr>
                  <w:rStyle w:val="Hyperkobling"/>
                  <w:rFonts w:ascii="Arial" w:eastAsia="MS Mincho" w:hAnsi="Arial" w:cs="Times New Roman"/>
                  <w:kern w:val="24"/>
                  <w:sz w:val="14"/>
                  <w:szCs w:val="14"/>
                  <w:lang w:val="nn-NO"/>
                </w:rPr>
                <w:t>.</w:t>
              </w:r>
            </w:hyperlink>
            <w:r>
              <w:rPr>
                <w:rStyle w:val="Hyperkobling"/>
                <w:rFonts w:ascii="Arial" w:eastAsia="MS Mincho" w:hAnsi="Arial" w:cs="Times New Roman"/>
                <w:kern w:val="24"/>
                <w:sz w:val="14"/>
                <w:szCs w:val="14"/>
                <w:lang w:val="nn-NO"/>
              </w:rPr>
              <w:t xml:space="preserve"> </w:t>
            </w:r>
            <w:r>
              <w:rPr>
                <w:rStyle w:val="Hyperkobling"/>
                <w:rFonts w:ascii="Arial" w:eastAsia="MS Mincho" w:hAnsi="Arial" w:cs="Times New Roman"/>
                <w:kern w:val="24"/>
                <w:sz w:val="14"/>
                <w:szCs w:val="14"/>
              </w:rPr>
              <w:t xml:space="preserve">(10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r w:rsidR="00887CE9">
              <w:rPr>
                <w:rFonts w:ascii="Arial" w:eastAsia="MS Mincho" w:hAnsi="Arial" w:cs="Times New Roman"/>
                <w:color w:val="000000"/>
                <w:kern w:val="24"/>
                <w:sz w:val="14"/>
                <w:szCs w:val="14"/>
                <w:lang w:val="nn-NO"/>
              </w:rPr>
              <w:t xml:space="preserve"> </w:t>
            </w:r>
          </w:p>
        </w:tc>
      </w:tr>
      <w:tr w:rsidR="00494044" w:rsidRPr="001846E9" w14:paraId="086F72A7" w14:textId="77777777" w:rsidTr="00494044">
        <w:trPr>
          <w:trHeight w:val="866"/>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56FFFE"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H</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A78B8A"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3.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3CA11163" w14:textId="238CC085" w:rsidR="00494044" w:rsidRPr="001846E9" w:rsidRDefault="008A4B12" w:rsidP="00B23F7A">
            <w:pPr>
              <w:spacing w:line="360" w:lineRule="auto"/>
              <w:jc w:val="center"/>
              <w:rPr>
                <w:rFonts w:ascii="Arial" w:hAnsi="Arial" w:cs="Arial"/>
                <w:sz w:val="36"/>
                <w:szCs w:val="36"/>
              </w:rPr>
            </w:pPr>
            <w:hyperlink r:id="rId24" w:history="1">
              <w:r w:rsidR="00494044" w:rsidRPr="00B23F7A">
                <w:rPr>
                  <w:rStyle w:val="Hyperkobling"/>
                  <w:rFonts w:ascii="Arial" w:eastAsia="MS Mincho" w:hAnsi="Arial" w:cs="Times New Roman"/>
                  <w:kern w:val="24"/>
                  <w:sz w:val="14"/>
                  <w:szCs w:val="14"/>
                </w:rPr>
                <w:t>BIO213 Marin økologi</w:t>
              </w:r>
            </w:hyperlink>
            <w:r w:rsidR="00494044" w:rsidRPr="001846E9">
              <w:rPr>
                <w:rFonts w:ascii="Arial" w:eastAsia="MS Mincho" w:hAnsi="Arial" w:cs="Times New Roman"/>
                <w:color w:val="000000"/>
                <w:kern w:val="24"/>
                <w:sz w:val="14"/>
                <w:szCs w:val="14"/>
              </w:rPr>
              <w:t xml:space="preserve"> </w:t>
            </w:r>
            <w:r>
              <w:rPr>
                <w:rStyle w:val="Hyperkobling"/>
                <w:rFonts w:ascii="Arial" w:eastAsia="MS Mincho" w:hAnsi="Arial" w:cs="Times New Roman"/>
                <w:kern w:val="24"/>
                <w:sz w:val="14"/>
                <w:szCs w:val="14"/>
              </w:rPr>
              <w:t xml:space="preserve">(10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053" w:type="dxa"/>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tcPr>
          <w:p w14:paraId="0A24DE28" w14:textId="7506DE58" w:rsidR="00494044" w:rsidRPr="001846E9" w:rsidRDefault="008A4B12" w:rsidP="00FB2B65">
            <w:pPr>
              <w:spacing w:line="360" w:lineRule="auto"/>
              <w:jc w:val="center"/>
              <w:rPr>
                <w:rFonts w:ascii="Arial" w:hAnsi="Arial" w:cs="Arial"/>
                <w:sz w:val="36"/>
                <w:szCs w:val="36"/>
              </w:rPr>
            </w:pPr>
            <w:hyperlink r:id="rId25" w:history="1">
              <w:r w:rsidR="00494044" w:rsidRPr="00887CE9">
                <w:rPr>
                  <w:rStyle w:val="Hyperkobling"/>
                  <w:rFonts w:ascii="Arial" w:eastAsia="MS Mincho" w:hAnsi="Arial" w:cs="Times New Roman"/>
                  <w:kern w:val="24"/>
                  <w:sz w:val="14"/>
                  <w:szCs w:val="14"/>
                </w:rPr>
                <w:t>PHYS101 Grunnkur</w:t>
              </w:r>
              <w:r w:rsidR="00B23F7A" w:rsidRPr="00887CE9">
                <w:rPr>
                  <w:rStyle w:val="Hyperkobling"/>
                  <w:rFonts w:ascii="Arial" w:eastAsia="MS Mincho" w:hAnsi="Arial" w:cs="Times New Roman"/>
                  <w:kern w:val="24"/>
                  <w:sz w:val="14"/>
                  <w:szCs w:val="14"/>
                </w:rPr>
                <w:t>s i mekanikk og varmelære</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4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14:paraId="436B5A2E" w14:textId="3312024D" w:rsidR="00494044" w:rsidRPr="001846E9" w:rsidRDefault="008A4B12" w:rsidP="00B23F7A">
            <w:pPr>
              <w:spacing w:line="360" w:lineRule="auto"/>
              <w:jc w:val="center"/>
              <w:rPr>
                <w:rFonts w:ascii="Arial" w:hAnsi="Arial" w:cs="Arial"/>
                <w:sz w:val="36"/>
                <w:szCs w:val="36"/>
              </w:rPr>
            </w:pPr>
            <w:hyperlink r:id="rId26" w:history="1">
              <w:r w:rsidR="00B23F7A" w:rsidRPr="00B23F7A">
                <w:rPr>
                  <w:rStyle w:val="Hyperkobling"/>
                  <w:rFonts w:ascii="Arial" w:eastAsia="MS Mincho" w:hAnsi="Arial" w:cs="Times New Roman"/>
                  <w:kern w:val="24"/>
                  <w:sz w:val="14"/>
                  <w:szCs w:val="14"/>
                </w:rPr>
                <w:t>INF</w:t>
              </w:r>
              <w:r w:rsidR="00494044" w:rsidRPr="00B23F7A">
                <w:rPr>
                  <w:rStyle w:val="Hyperkobling"/>
                  <w:rFonts w:ascii="Arial" w:eastAsia="MS Mincho" w:hAnsi="Arial" w:cs="Times New Roman"/>
                  <w:kern w:val="24"/>
                  <w:sz w:val="14"/>
                  <w:szCs w:val="14"/>
                </w:rPr>
                <w:t xml:space="preserve">100 Grunnkurs i </w:t>
              </w:r>
              <w:r w:rsidR="00B23F7A" w:rsidRPr="00B23F7A">
                <w:rPr>
                  <w:rStyle w:val="Hyperkobling"/>
                  <w:rFonts w:ascii="Arial" w:eastAsia="MS Mincho" w:hAnsi="Arial" w:cs="Times New Roman"/>
                  <w:kern w:val="24"/>
                  <w:sz w:val="14"/>
                  <w:szCs w:val="14"/>
                </w:rPr>
                <w:t>programmering</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r>
      <w:tr w:rsidR="00494044" w:rsidRPr="008D6574" w14:paraId="55AD9A57" w14:textId="77777777" w:rsidTr="00494044">
        <w:trPr>
          <w:trHeight w:val="980"/>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8E1F46"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V</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529986"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2.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tcPr>
          <w:p w14:paraId="4CD85C08" w14:textId="622F41A9" w:rsidR="00494044" w:rsidRPr="001846E9" w:rsidRDefault="00494044" w:rsidP="00B23F7A">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BIF101 Organismebiologi (</w:t>
            </w:r>
            <w:r w:rsidR="008A4B12">
              <w:rPr>
                <w:rFonts w:ascii="Arial" w:eastAsia="MS Mincho" w:hAnsi="Arial" w:cs="Times New Roman"/>
                <w:color w:val="000000"/>
                <w:kern w:val="24"/>
                <w:sz w:val="14"/>
                <w:szCs w:val="14"/>
              </w:rPr>
              <w:t xml:space="preserve">10 </w:t>
            </w:r>
            <w:proofErr w:type="spellStart"/>
            <w:r w:rsidR="008A4B12">
              <w:rPr>
                <w:rFonts w:ascii="Arial" w:eastAsia="MS Mincho" w:hAnsi="Arial" w:cs="Times New Roman"/>
                <w:color w:val="000000"/>
                <w:kern w:val="24"/>
                <w:sz w:val="14"/>
                <w:szCs w:val="14"/>
              </w:rPr>
              <w:t>sp</w:t>
            </w:r>
            <w:proofErr w:type="spellEnd"/>
            <w:r w:rsidR="00FB0042">
              <w:rPr>
                <w:rFonts w:ascii="Arial" w:eastAsia="MS Mincho" w:hAnsi="Arial" w:cs="Times New Roman"/>
                <w:color w:val="000000"/>
                <w:kern w:val="24"/>
                <w:sz w:val="14"/>
                <w:szCs w:val="14"/>
              </w:rPr>
              <w:fldChar w:fldCharType="begin"/>
            </w:r>
            <w:r w:rsidR="00FB0042">
              <w:rPr>
                <w:rFonts w:ascii="Arial" w:eastAsia="MS Mincho" w:hAnsi="Arial" w:cs="Times New Roman"/>
                <w:color w:val="000000"/>
                <w:kern w:val="24"/>
                <w:sz w:val="14"/>
                <w:szCs w:val="14"/>
              </w:rPr>
              <w:instrText xml:space="preserve"> HYPERLINK  \l "Nye_emner" </w:instrText>
            </w:r>
            <w:r w:rsidR="00FB0042">
              <w:rPr>
                <w:rFonts w:ascii="Arial" w:eastAsia="MS Mincho" w:hAnsi="Arial" w:cs="Times New Roman"/>
                <w:color w:val="000000"/>
                <w:kern w:val="24"/>
                <w:sz w:val="14"/>
                <w:szCs w:val="14"/>
              </w:rPr>
            </w:r>
            <w:r w:rsidR="00FB0042">
              <w:rPr>
                <w:rFonts w:ascii="Arial" w:eastAsia="MS Mincho" w:hAnsi="Arial" w:cs="Times New Roman"/>
                <w:color w:val="000000"/>
                <w:kern w:val="24"/>
                <w:sz w:val="14"/>
                <w:szCs w:val="14"/>
              </w:rPr>
              <w:fldChar w:fldCharType="separate"/>
            </w:r>
            <w:r w:rsidR="008A4B12" w:rsidRPr="00FB0042">
              <w:rPr>
                <w:rStyle w:val="Hyperkobling"/>
                <w:rFonts w:ascii="Arial" w:eastAsia="MS Mincho" w:hAnsi="Arial" w:cs="Times New Roman"/>
                <w:kern w:val="24"/>
                <w:sz w:val="14"/>
                <w:szCs w:val="14"/>
              </w:rPr>
              <w:t xml:space="preserve">, </w:t>
            </w:r>
            <w:r w:rsidR="00B23F7A" w:rsidRPr="00FB0042">
              <w:rPr>
                <w:rStyle w:val="Hyperkobling"/>
                <w:rFonts w:ascii="Arial" w:eastAsia="MS Mincho" w:hAnsi="Arial" w:cs="Times New Roman"/>
                <w:kern w:val="24"/>
                <w:sz w:val="14"/>
                <w:szCs w:val="14"/>
              </w:rPr>
              <w:t>nytt emne</w:t>
            </w:r>
            <w:r w:rsidR="00FB0042">
              <w:rPr>
                <w:rFonts w:ascii="Arial" w:eastAsia="MS Mincho" w:hAnsi="Arial" w:cs="Times New Roman"/>
                <w:color w:val="000000"/>
                <w:kern w:val="24"/>
                <w:sz w:val="14"/>
                <w:szCs w:val="14"/>
              </w:rPr>
              <w:fldChar w:fldCharType="end"/>
            </w:r>
            <w:r w:rsidR="00B23F7A">
              <w:rPr>
                <w:rFonts w:ascii="Arial" w:eastAsia="MS Mincho" w:hAnsi="Arial" w:cs="Times New Roman"/>
                <w:color w:val="000000"/>
                <w:kern w:val="24"/>
                <w:sz w:val="14"/>
                <w:szCs w:val="14"/>
              </w:rPr>
              <w:t>)</w:t>
            </w:r>
          </w:p>
        </w:tc>
        <w:tc>
          <w:tcPr>
            <w:tcW w:w="3053" w:type="dxa"/>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tcPr>
          <w:p w14:paraId="234F7B25" w14:textId="765E5847" w:rsidR="00494044" w:rsidRPr="008D6574" w:rsidRDefault="008A4B12" w:rsidP="00B23F7A">
            <w:pPr>
              <w:spacing w:line="360" w:lineRule="auto"/>
              <w:jc w:val="center"/>
              <w:rPr>
                <w:rFonts w:ascii="Arial" w:eastAsia="MS Mincho" w:hAnsi="Arial" w:cs="Times New Roman"/>
                <w:color w:val="000000"/>
                <w:kern w:val="24"/>
                <w:sz w:val="14"/>
                <w:szCs w:val="14"/>
                <w:lang w:val="nn-NO"/>
              </w:rPr>
            </w:pPr>
            <w:hyperlink r:id="rId27" w:history="1">
              <w:r w:rsidR="00494044" w:rsidRPr="00B23F7A">
                <w:rPr>
                  <w:rStyle w:val="Hyperkobling"/>
                  <w:rFonts w:ascii="Arial" w:eastAsia="MS Mincho" w:hAnsi="Arial" w:cs="Times New Roman"/>
                  <w:kern w:val="24"/>
                  <w:sz w:val="14"/>
                  <w:szCs w:val="14"/>
                  <w:lang w:val="nn-NO"/>
                </w:rPr>
                <w:t>Kjem110</w:t>
              </w:r>
              <w:r w:rsidR="00B23F7A" w:rsidRPr="00B23F7A">
                <w:rPr>
                  <w:rStyle w:val="Hyperkobling"/>
                  <w:rFonts w:ascii="Arial" w:eastAsia="MS Mincho" w:hAnsi="Arial" w:cs="Times New Roman"/>
                  <w:kern w:val="24"/>
                  <w:sz w:val="14"/>
                  <w:szCs w:val="14"/>
                  <w:lang w:val="nn-NO"/>
                </w:rPr>
                <w:t xml:space="preserve"> Kjemi og energi</w:t>
              </w:r>
            </w:hyperlink>
            <w:r>
              <w:rPr>
                <w:rStyle w:val="Hyperkobling"/>
                <w:rFonts w:ascii="Arial" w:eastAsia="MS Mincho" w:hAnsi="Arial" w:cs="Times New Roman"/>
                <w:kern w:val="24"/>
                <w:sz w:val="14"/>
                <w:szCs w:val="14"/>
                <w:lang w:val="nn-NO"/>
              </w:rPr>
              <w:t xml:space="preserve"> </w:t>
            </w:r>
            <w:r>
              <w:rPr>
                <w:rStyle w:val="Hyperkobling"/>
                <w:rFonts w:ascii="Arial" w:eastAsia="MS Mincho" w:hAnsi="Arial" w:cs="Times New Roman"/>
                <w:kern w:val="24"/>
                <w:sz w:val="14"/>
                <w:szCs w:val="14"/>
              </w:rPr>
              <w:t xml:space="preserve">(10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405" w:type="dxa"/>
            <w:tcBorders>
              <w:top w:val="single" w:sz="8" w:space="0" w:color="000000"/>
              <w:left w:val="single" w:sz="8" w:space="0" w:color="000000"/>
              <w:bottom w:val="single" w:sz="8" w:space="0" w:color="000000"/>
              <w:right w:val="single" w:sz="8" w:space="0" w:color="000000"/>
            </w:tcBorders>
            <w:shd w:val="clear" w:color="auto" w:fill="B8CCE4"/>
            <w:tcMar>
              <w:top w:w="51" w:type="dxa"/>
              <w:left w:w="51" w:type="dxa"/>
              <w:bottom w:w="51" w:type="dxa"/>
              <w:right w:w="51" w:type="dxa"/>
            </w:tcMar>
            <w:vAlign w:val="center"/>
            <w:hideMark/>
          </w:tcPr>
          <w:p w14:paraId="3B3404EC" w14:textId="7143C18D" w:rsidR="00494044" w:rsidRPr="008D6574" w:rsidRDefault="008A4B12" w:rsidP="00FB2B65">
            <w:pPr>
              <w:spacing w:line="360" w:lineRule="auto"/>
              <w:jc w:val="center"/>
              <w:rPr>
                <w:rFonts w:ascii="Arial" w:hAnsi="Arial" w:cs="Arial"/>
                <w:sz w:val="36"/>
                <w:szCs w:val="36"/>
                <w:lang w:val="nn-NO"/>
              </w:rPr>
            </w:pPr>
            <w:hyperlink r:id="rId28" w:history="1">
              <w:r w:rsidR="00494044" w:rsidRPr="00B23F7A">
                <w:rPr>
                  <w:rStyle w:val="Hyperkobling"/>
                  <w:rFonts w:ascii="Arial" w:eastAsia="MS Mincho" w:hAnsi="Arial" w:cs="Times New Roman"/>
                  <w:kern w:val="24"/>
                  <w:sz w:val="14"/>
                  <w:szCs w:val="14"/>
                </w:rPr>
                <w:t>Mat102 Brukerkurs II</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r>
      <w:tr w:rsidR="00494044" w:rsidRPr="001846E9" w14:paraId="3DF9DE2E" w14:textId="77777777" w:rsidTr="00494044">
        <w:trPr>
          <w:trHeight w:val="852"/>
        </w:trPr>
        <w:tc>
          <w:tcPr>
            <w:tcW w:w="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06D5D3"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H</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45A771" w14:textId="77777777"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 xml:space="preserve">1. </w:t>
            </w:r>
            <w:proofErr w:type="spellStart"/>
            <w:r w:rsidRPr="001846E9">
              <w:rPr>
                <w:rFonts w:ascii="Arial" w:eastAsia="MS Mincho" w:hAnsi="Arial" w:cs="Times New Roman"/>
                <w:color w:val="000000"/>
                <w:kern w:val="24"/>
                <w:sz w:val="14"/>
                <w:szCs w:val="14"/>
              </w:rPr>
              <w:t>sem</w:t>
            </w:r>
            <w:proofErr w:type="spellEnd"/>
            <w:r w:rsidRPr="001846E9">
              <w:rPr>
                <w:rFonts w:ascii="Arial" w:eastAsia="MS Mincho" w:hAnsi="Arial" w:cs="Times New Roman"/>
                <w:color w:val="000000"/>
                <w:kern w:val="24"/>
                <w:sz w:val="14"/>
                <w:szCs w:val="14"/>
              </w:rPr>
              <w:t>.</w:t>
            </w:r>
          </w:p>
        </w:tc>
        <w:tc>
          <w:tcPr>
            <w:tcW w:w="299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08355ED7" w14:textId="04FB5D5E" w:rsidR="00494044" w:rsidRPr="001846E9" w:rsidRDefault="00494044" w:rsidP="00FB2B65">
            <w:pPr>
              <w:spacing w:line="360" w:lineRule="auto"/>
              <w:jc w:val="center"/>
              <w:rPr>
                <w:rFonts w:ascii="Arial" w:hAnsi="Arial" w:cs="Arial"/>
                <w:sz w:val="36"/>
                <w:szCs w:val="36"/>
              </w:rPr>
            </w:pPr>
            <w:r w:rsidRPr="001846E9">
              <w:rPr>
                <w:rFonts w:ascii="Arial" w:eastAsia="MS Mincho" w:hAnsi="Arial" w:cs="Times New Roman"/>
                <w:color w:val="000000"/>
                <w:kern w:val="24"/>
                <w:sz w:val="14"/>
                <w:szCs w:val="14"/>
              </w:rPr>
              <w:t>BIF100 Innføring i fiskehelse og havbruk (</w:t>
            </w:r>
            <w:r w:rsidR="008A4B12">
              <w:rPr>
                <w:rFonts w:ascii="Arial" w:eastAsia="MS Mincho" w:hAnsi="Arial" w:cs="Times New Roman"/>
                <w:color w:val="000000"/>
                <w:kern w:val="24"/>
                <w:sz w:val="14"/>
                <w:szCs w:val="14"/>
              </w:rPr>
              <w:t xml:space="preserve">10sp, </w:t>
            </w:r>
            <w:hyperlink w:anchor="Nye_emner" w:history="1">
              <w:r w:rsidRPr="00FB0042">
                <w:rPr>
                  <w:rStyle w:val="Hyperkobling"/>
                  <w:rFonts w:ascii="Arial" w:eastAsia="MS Mincho" w:hAnsi="Arial" w:cs="Times New Roman"/>
                  <w:kern w:val="24"/>
                  <w:sz w:val="14"/>
                  <w:szCs w:val="14"/>
                </w:rPr>
                <w:t>nytt emne</w:t>
              </w:r>
            </w:hyperlink>
            <w:r w:rsidRPr="001846E9">
              <w:rPr>
                <w:rFonts w:ascii="Arial" w:eastAsia="MS Mincho" w:hAnsi="Arial" w:cs="Times New Roman"/>
                <w:color w:val="000000"/>
                <w:kern w:val="24"/>
                <w:sz w:val="14"/>
                <w:szCs w:val="14"/>
              </w:rPr>
              <w:t>)</w:t>
            </w:r>
          </w:p>
        </w:tc>
        <w:tc>
          <w:tcPr>
            <w:tcW w:w="3053" w:type="dxa"/>
            <w:tcBorders>
              <w:top w:val="single" w:sz="8" w:space="0" w:color="000000"/>
              <w:left w:val="single" w:sz="8" w:space="0" w:color="000000"/>
              <w:bottom w:val="single" w:sz="8" w:space="0" w:color="000000"/>
              <w:right w:val="single" w:sz="8" w:space="0" w:color="000000"/>
            </w:tcBorders>
            <w:shd w:val="clear" w:color="auto" w:fill="D6E3BC"/>
            <w:tcMar>
              <w:top w:w="15" w:type="dxa"/>
              <w:left w:w="15" w:type="dxa"/>
              <w:bottom w:w="0" w:type="dxa"/>
              <w:right w:w="15" w:type="dxa"/>
            </w:tcMar>
            <w:vAlign w:val="center"/>
            <w:hideMark/>
          </w:tcPr>
          <w:p w14:paraId="0284157B" w14:textId="31BCB107" w:rsidR="00494044" w:rsidRPr="001846E9" w:rsidRDefault="008A4B12" w:rsidP="00FB2B65">
            <w:pPr>
              <w:spacing w:line="360" w:lineRule="auto"/>
              <w:jc w:val="center"/>
              <w:rPr>
                <w:rFonts w:ascii="Arial" w:hAnsi="Arial" w:cs="Arial"/>
                <w:sz w:val="36"/>
                <w:szCs w:val="36"/>
              </w:rPr>
            </w:pPr>
            <w:hyperlink r:id="rId29" w:history="1">
              <w:r w:rsidR="00494044" w:rsidRPr="00B23F7A">
                <w:rPr>
                  <w:rStyle w:val="Hyperkobling"/>
                  <w:rFonts w:ascii="Arial" w:eastAsia="MS Mincho" w:hAnsi="Arial" w:cs="Times New Roman"/>
                  <w:kern w:val="24"/>
                  <w:sz w:val="14"/>
                  <w:szCs w:val="14"/>
                </w:rPr>
                <w:t>BIO100 Økologi og evolusjon</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c>
          <w:tcPr>
            <w:tcW w:w="3405" w:type="dxa"/>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14:paraId="2038CC14" w14:textId="3AF77F7E" w:rsidR="00494044" w:rsidRPr="001846E9" w:rsidRDefault="008A4B12" w:rsidP="00FB2B65">
            <w:pPr>
              <w:spacing w:line="360" w:lineRule="auto"/>
              <w:jc w:val="center"/>
              <w:rPr>
                <w:rFonts w:ascii="Arial" w:hAnsi="Arial" w:cs="Arial"/>
                <w:sz w:val="36"/>
                <w:szCs w:val="36"/>
              </w:rPr>
            </w:pPr>
            <w:hyperlink r:id="rId30" w:history="1">
              <w:r w:rsidR="00494044" w:rsidRPr="00B23F7A">
                <w:rPr>
                  <w:rStyle w:val="Hyperkobling"/>
                  <w:rFonts w:ascii="Arial" w:eastAsia="MS Mincho" w:hAnsi="Arial" w:cs="Times New Roman"/>
                  <w:kern w:val="24"/>
                  <w:sz w:val="14"/>
                  <w:szCs w:val="14"/>
                </w:rPr>
                <w:t>MAT101 Brukerkurs I</w:t>
              </w:r>
            </w:hyperlink>
            <w:r w:rsidR="00B23F7A">
              <w:rPr>
                <w:rFonts w:ascii="Arial" w:eastAsia="MS Mincho" w:hAnsi="Arial" w:cs="Times New Roman"/>
                <w:color w:val="000000"/>
                <w:kern w:val="24"/>
                <w:sz w:val="14"/>
                <w:szCs w:val="14"/>
              </w:rPr>
              <w:t>/</w:t>
            </w:r>
            <w:hyperlink r:id="rId31" w:history="1">
              <w:r w:rsidR="00B23F7A" w:rsidRPr="00B23F7A">
                <w:rPr>
                  <w:rStyle w:val="Hyperkobling"/>
                  <w:rFonts w:ascii="Arial" w:eastAsia="MS Mincho" w:hAnsi="Arial" w:cs="Times New Roman"/>
                  <w:kern w:val="24"/>
                  <w:sz w:val="14"/>
                  <w:szCs w:val="14"/>
                </w:rPr>
                <w:t>MAT111 Grunnkurs i matematikk</w:t>
              </w:r>
            </w:hyperlink>
            <w:r>
              <w:rPr>
                <w:rStyle w:val="Hyperkobling"/>
                <w:rFonts w:ascii="Arial" w:eastAsia="MS Mincho" w:hAnsi="Arial" w:cs="Times New Roman"/>
                <w:kern w:val="24"/>
                <w:sz w:val="14"/>
                <w:szCs w:val="14"/>
              </w:rPr>
              <w:t xml:space="preserve"> (10 </w:t>
            </w:r>
            <w:proofErr w:type="spellStart"/>
            <w:r>
              <w:rPr>
                <w:rStyle w:val="Hyperkobling"/>
                <w:rFonts w:ascii="Arial" w:eastAsia="MS Mincho" w:hAnsi="Arial" w:cs="Times New Roman"/>
                <w:kern w:val="24"/>
                <w:sz w:val="14"/>
                <w:szCs w:val="14"/>
              </w:rPr>
              <w:t>sp</w:t>
            </w:r>
            <w:proofErr w:type="spellEnd"/>
            <w:r>
              <w:rPr>
                <w:rStyle w:val="Hyperkobling"/>
                <w:rFonts w:ascii="Arial" w:eastAsia="MS Mincho" w:hAnsi="Arial" w:cs="Times New Roman"/>
                <w:kern w:val="24"/>
                <w:sz w:val="14"/>
                <w:szCs w:val="14"/>
              </w:rPr>
              <w:t>)</w:t>
            </w:r>
          </w:p>
        </w:tc>
      </w:tr>
    </w:tbl>
    <w:p w14:paraId="35CD5D0F" w14:textId="77777777" w:rsidR="00BD54CB" w:rsidRDefault="00BD54CB" w:rsidP="00515F20">
      <w:pPr>
        <w:pStyle w:val="Overskrift2"/>
      </w:pPr>
    </w:p>
    <w:p w14:paraId="2277D3D4" w14:textId="77777777" w:rsidR="0008384F" w:rsidRDefault="0008384F" w:rsidP="00515F20">
      <w:pPr>
        <w:pStyle w:val="Overskrift2"/>
      </w:pPr>
    </w:p>
    <w:p w14:paraId="6A063B83" w14:textId="77777777" w:rsidR="00E039AD" w:rsidRDefault="00E039AD" w:rsidP="00515F20">
      <w:pPr>
        <w:pStyle w:val="Overskrift2"/>
      </w:pPr>
      <w:r>
        <w:br/>
      </w:r>
    </w:p>
    <w:p w14:paraId="0C260615" w14:textId="77777777" w:rsidR="000D6F15" w:rsidRPr="00E039AD" w:rsidRDefault="00E039AD" w:rsidP="00E039AD">
      <w:pPr>
        <w:pStyle w:val="Overskrift2"/>
      </w:pPr>
      <w:r>
        <w:br w:type="page"/>
      </w:r>
      <w:r w:rsidR="000D6F15">
        <w:lastRenderedPageBreak/>
        <w:t xml:space="preserve">Overordnet beskrivelse av studiet </w:t>
      </w:r>
    </w:p>
    <w:p w14:paraId="5F3D74E5" w14:textId="77777777" w:rsidR="000D6F15" w:rsidRPr="00026928" w:rsidRDefault="00026928" w:rsidP="000D6F15">
      <w:pPr>
        <w:rPr>
          <w:b/>
        </w:rPr>
      </w:pPr>
      <w:r w:rsidRPr="00026928">
        <w:rPr>
          <w:b/>
        </w:rPr>
        <w:t>Forankring</w:t>
      </w:r>
    </w:p>
    <w:p w14:paraId="53BA5A92" w14:textId="77777777" w:rsidR="000D6F15" w:rsidRDefault="000D6F15" w:rsidP="000D6F15">
      <w:r>
        <w:t xml:space="preserve">Studiet tilhører Institutt for biologi, Det matematisk-naturvitenskaplige </w:t>
      </w:r>
      <w:proofErr w:type="spellStart"/>
      <w:r>
        <w:t>fakuletet</w:t>
      </w:r>
      <w:proofErr w:type="spellEnd"/>
      <w:r w:rsidR="00026928">
        <w:t>, UiB, og er utviklet i samarbeid med nærings- og kompetanseaktørene i Sjømatklyngen (</w:t>
      </w:r>
      <w:hyperlink r:id="rId32" w:history="1">
        <w:r w:rsidR="00026928" w:rsidRPr="00026928">
          <w:rPr>
            <w:rStyle w:val="Hyperkobling"/>
          </w:rPr>
          <w:t>Seafood Innovation Cluster</w:t>
        </w:r>
      </w:hyperlink>
      <w:r w:rsidR="00026928">
        <w:t>).</w:t>
      </w:r>
    </w:p>
    <w:p w14:paraId="2F3163AA" w14:textId="77777777" w:rsidR="000D6F15" w:rsidRPr="00026928" w:rsidRDefault="00026928" w:rsidP="000D6F15">
      <w:pPr>
        <w:rPr>
          <w:b/>
        </w:rPr>
      </w:pPr>
      <w:r>
        <w:rPr>
          <w:noProof/>
          <w:lang w:eastAsia="nb-NO"/>
        </w:rPr>
        <w:drawing>
          <wp:anchor distT="0" distB="0" distL="114300" distR="114300" simplePos="0" relativeHeight="251659264" behindDoc="1" locked="0" layoutInCell="1" allowOverlap="1" wp14:anchorId="527E6A39" wp14:editId="56BE003F">
            <wp:simplePos x="0" y="0"/>
            <wp:positionH relativeFrom="column">
              <wp:posOffset>2422525</wp:posOffset>
            </wp:positionH>
            <wp:positionV relativeFrom="paragraph">
              <wp:posOffset>169545</wp:posOffset>
            </wp:positionV>
            <wp:extent cx="3299460" cy="5160010"/>
            <wp:effectExtent l="0" t="0" r="0" b="2540"/>
            <wp:wrapTight wrapText="bothSides">
              <wp:wrapPolygon edited="0">
                <wp:start x="0" y="0"/>
                <wp:lineTo x="0" y="21531"/>
                <wp:lineTo x="21450" y="21531"/>
                <wp:lineTo x="21450"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rotWithShape="1">
                    <a:blip r:embed="rId33">
                      <a:extLst>
                        <a:ext uri="{28A0092B-C50C-407E-A947-70E740481C1C}">
                          <a14:useLocalDpi xmlns:a14="http://schemas.microsoft.com/office/drawing/2010/main" val="0"/>
                        </a:ext>
                      </a:extLst>
                    </a:blip>
                    <a:srcRect l="7680" t="4979" r="12648" b="7671"/>
                    <a:stretch/>
                  </pic:blipFill>
                  <pic:spPr bwMode="auto">
                    <a:xfrm>
                      <a:off x="0" y="0"/>
                      <a:ext cx="3299460" cy="516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928">
        <w:rPr>
          <w:b/>
        </w:rPr>
        <w:t>Innledning</w:t>
      </w:r>
    </w:p>
    <w:p w14:paraId="14C93552" w14:textId="77777777" w:rsidR="00026928" w:rsidRDefault="00AF1DBF" w:rsidP="000D6F15">
      <w:r w:rsidRPr="00AF1DBF">
        <w:t>Institutt for biologi (BIO) er Norges største akademiske fagmiljø innen marinbiologi</w:t>
      </w:r>
      <w:r>
        <w:t xml:space="preserve"> og</w:t>
      </w:r>
      <w:r w:rsidR="00AF24FF">
        <w:t xml:space="preserve"> har lang tradisjon for å utdanne kandidater innen havbruk, fiskeri, sjømat og marinbiologi. </w:t>
      </w:r>
    </w:p>
    <w:p w14:paraId="060F45FC" w14:textId="77777777" w:rsidR="00AF24FF" w:rsidRDefault="003B6B36" w:rsidP="000D6F15">
      <w:r>
        <w:t>Sjømatn</w:t>
      </w:r>
      <w:r w:rsidR="00AF24FF">
        <w:t xml:space="preserve">æringen har uttrykt ønske om en ny type kandidat – sjømatkandidaten, som har en breiere utdanningsbakgrunn enn den tradisjonelle biologen med </w:t>
      </w:r>
      <w:r w:rsidR="00AF1DBF">
        <w:t xml:space="preserve">fag som </w:t>
      </w:r>
      <w:r w:rsidR="00AF24FF">
        <w:t>teknologi, ledelse, økonomi og innovasjon i tillegg til en solid bakgrunn i biologi og naturvitenskaplige fag.</w:t>
      </w:r>
    </w:p>
    <w:p w14:paraId="12FC9B0F" w14:textId="77777777" w:rsidR="00AF24FF" w:rsidRDefault="00AF24FF" w:rsidP="000D6F15">
      <w:r>
        <w:t xml:space="preserve">MN-fakultetet ønsker å styrke den teknologiske profilen i enkelte utdanningsløp, og har </w:t>
      </w:r>
      <w:hyperlink r:id="rId34" w:history="1">
        <w:r w:rsidRPr="00AF24FF">
          <w:rPr>
            <w:rStyle w:val="Hyperkobling"/>
          </w:rPr>
          <w:t>signert avtale</w:t>
        </w:r>
      </w:hyperlink>
      <w:r>
        <w:t xml:space="preserve"> med HIB og NHH som skal sikre studentene et bredere tilbud innen sivilingeniørutdanning.</w:t>
      </w:r>
    </w:p>
    <w:p w14:paraId="7FD53F00" w14:textId="77777777" w:rsidR="00AF1DBF" w:rsidRDefault="00AF1DBF" w:rsidP="000D6F15">
      <w:r>
        <w:t>Marin forskning er ett av UiBs satsningsområder.</w:t>
      </w:r>
    </w:p>
    <w:p w14:paraId="32DED7D0" w14:textId="77777777" w:rsidR="00AF1DBF" w:rsidRDefault="00AF1DBF" w:rsidP="000D6F15">
      <w:r>
        <w:t xml:space="preserve">BIO er partner og vertskap for UiBs eneste Senter for fremragende utdanning – bioCEED. </w:t>
      </w:r>
      <w:proofErr w:type="spellStart"/>
      <w:r>
        <w:t>bioCEEDs</w:t>
      </w:r>
      <w:proofErr w:type="spellEnd"/>
      <w:r>
        <w:t xml:space="preserve"> visjon er å utvikle fremragende utdanning som kobler teori, praktiske ferdigheter og samfunnsrelevans og utdanne </w:t>
      </w:r>
      <w:proofErr w:type="spellStart"/>
      <w:r>
        <w:t>kandiater</w:t>
      </w:r>
      <w:proofErr w:type="spellEnd"/>
      <w:r>
        <w:t xml:space="preserve"> som møter samfunnets behov og framtidas utfordringer. </w:t>
      </w:r>
      <w:r w:rsidR="00A72B98">
        <w:t>Det integrerte m</w:t>
      </w:r>
      <w:r>
        <w:t>asterprogrammet i</w:t>
      </w:r>
      <w:r w:rsidR="00A72B98">
        <w:t xml:space="preserve"> havbruk og sjømat er designet med </w:t>
      </w:r>
      <w:proofErr w:type="spellStart"/>
      <w:r w:rsidR="00A72B98">
        <w:t>bioCEEDs</w:t>
      </w:r>
      <w:proofErr w:type="spellEnd"/>
      <w:r w:rsidR="00A72B98">
        <w:t xml:space="preserve"> visjon som grunnleggende forutsetning.</w:t>
      </w:r>
      <w:r>
        <w:t xml:space="preserve"> </w:t>
      </w:r>
    </w:p>
    <w:p w14:paraId="2A0A274C" w14:textId="11BEC4F9" w:rsidR="00A72B98" w:rsidRDefault="00A72B98" w:rsidP="000D6F15">
      <w:r>
        <w:t xml:space="preserve">Det nye studieprogrammet </w:t>
      </w:r>
      <w:r w:rsidR="00243B3F">
        <w:rPr>
          <w:bCs/>
        </w:rPr>
        <w:t>er en 5-årig integrert masterutdanning i havbruk og sjømat (HAVSJØ) med oppbygning som en sivilingeniørutdanning, og</w:t>
      </w:r>
      <w:r w:rsidR="00243B3F">
        <w:t xml:space="preserve"> </w:t>
      </w:r>
      <w:r w:rsidR="003B6B36">
        <w:t>vil erstatte</w:t>
      </w:r>
      <w:r>
        <w:t xml:space="preserve"> </w:t>
      </w:r>
      <w:r w:rsidR="001A7B3A">
        <w:t xml:space="preserve">dagens </w:t>
      </w:r>
      <w:r>
        <w:t xml:space="preserve">Bachelorprogram i bærekraftig havbruk som har vært tilbudt ved BIO </w:t>
      </w:r>
      <w:r w:rsidR="001A7B3A">
        <w:t xml:space="preserve">i litt ulike versjoner </w:t>
      </w:r>
      <w:r>
        <w:t xml:space="preserve">siden </w:t>
      </w:r>
      <w:r w:rsidR="001A7B3A">
        <w:t>1985</w:t>
      </w:r>
      <w:r>
        <w:t xml:space="preserve">. Kjerneemner innen biologi, havbruk og naturvitenskap fra dette programmet videreføres i HAVSJØ, men bli supplert med emner innen teknologi, ledelse, økonomi og innovasjon. HAVSJØ har i tillegg sterkere innslag av matematiske og tekniske basisfag. </w:t>
      </w:r>
    </w:p>
    <w:p w14:paraId="62925531" w14:textId="77777777" w:rsidR="000D6F15" w:rsidRPr="00A72B98" w:rsidRDefault="00E039AD" w:rsidP="000D6F15">
      <w:r>
        <w:rPr>
          <w:noProof/>
          <w:lang w:eastAsia="nb-NO"/>
        </w:rPr>
        <w:lastRenderedPageBreak/>
        <w:drawing>
          <wp:anchor distT="0" distB="0" distL="114300" distR="114300" simplePos="0" relativeHeight="251658240" behindDoc="1" locked="0" layoutInCell="1" allowOverlap="1" wp14:anchorId="521C4E2C" wp14:editId="22EFCD4C">
            <wp:simplePos x="0" y="0"/>
            <wp:positionH relativeFrom="column">
              <wp:posOffset>3066415</wp:posOffset>
            </wp:positionH>
            <wp:positionV relativeFrom="paragraph">
              <wp:posOffset>186055</wp:posOffset>
            </wp:positionV>
            <wp:extent cx="2759075" cy="2609215"/>
            <wp:effectExtent l="0" t="0" r="3175" b="635"/>
            <wp:wrapTight wrapText="bothSides">
              <wp:wrapPolygon edited="0">
                <wp:start x="0" y="0"/>
                <wp:lineTo x="0" y="21448"/>
                <wp:lineTo x="21476" y="21448"/>
                <wp:lineTo x="21476"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9075"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15" w:rsidRPr="000D6F15">
        <w:rPr>
          <w:b/>
        </w:rPr>
        <w:t>Faglig profil</w:t>
      </w:r>
      <w:r w:rsidR="000D6F15">
        <w:rPr>
          <w:b/>
        </w:rPr>
        <w:t xml:space="preserve"> og fagområde</w:t>
      </w:r>
    </w:p>
    <w:p w14:paraId="22DB16B0" w14:textId="77777777" w:rsidR="00F413A6" w:rsidRDefault="00A72B98" w:rsidP="00F575AE">
      <w:r>
        <w:t>Studieprogrammet skal gi studentene bre</w:t>
      </w:r>
      <w:r w:rsidR="00FF5357">
        <w:t>d</w:t>
      </w:r>
      <w:r w:rsidR="00F575AE" w:rsidRPr="00F575AE">
        <w:t xml:space="preserve"> kompetanse innen sentrale tema for havbruks</w:t>
      </w:r>
      <w:r>
        <w:t>- og sjømat</w:t>
      </w:r>
      <w:r w:rsidR="00F575AE" w:rsidRPr="00F575AE">
        <w:t>næringen</w:t>
      </w:r>
      <w:r>
        <w:t>. Programmet er bygd opp slik at kandidatene skal u</w:t>
      </w:r>
      <w:r w:rsidR="00F575AE" w:rsidRPr="00F575AE">
        <w:t>tvikle evnen til å tenke</w:t>
      </w:r>
      <w:r>
        <w:t xml:space="preserve"> hele verdikjeden i sammenheng og kunne </w:t>
      </w:r>
      <w:r w:rsidR="00F575AE" w:rsidRPr="00F575AE">
        <w:t xml:space="preserve">ta fornuftige beslutninger ut fra en helhetsvurdering. </w:t>
      </w:r>
      <w:r>
        <w:t xml:space="preserve">Innovasjon, nytenkning og </w:t>
      </w:r>
      <w:proofErr w:type="spellStart"/>
      <w:r>
        <w:t>entrepernørskap</w:t>
      </w:r>
      <w:proofErr w:type="spellEnd"/>
      <w:r>
        <w:t xml:space="preserve"> vil vektlegges.</w:t>
      </w:r>
    </w:p>
    <w:p w14:paraId="4A022844" w14:textId="77777777" w:rsidR="00F413A6" w:rsidRPr="00F413A6" w:rsidRDefault="00FF5357" w:rsidP="00F413A6">
      <w:pPr>
        <w:rPr>
          <w:rFonts w:asciiTheme="majorHAnsi" w:hAnsiTheme="majorHAnsi" w:cstheme="majorHAnsi"/>
        </w:rPr>
      </w:pPr>
      <w:r w:rsidRPr="00F413A6">
        <w:rPr>
          <w:rFonts w:asciiTheme="majorHAnsi" w:hAnsiTheme="majorHAnsi" w:cstheme="majorHAnsi"/>
        </w:rPr>
        <w:t xml:space="preserve">Sentralt i </w:t>
      </w:r>
      <w:r>
        <w:rPr>
          <w:rFonts w:asciiTheme="majorHAnsi" w:hAnsiTheme="majorHAnsi" w:cstheme="majorHAnsi"/>
          <w:noProof/>
          <w:lang w:eastAsia="nb-NO"/>
        </w:rPr>
        <w:t>s</w:t>
      </w:r>
      <w:r w:rsidR="00F413A6" w:rsidRPr="00F413A6">
        <w:rPr>
          <w:rFonts w:asciiTheme="majorHAnsi" w:hAnsiTheme="majorHAnsi" w:cstheme="majorHAnsi"/>
          <w:noProof/>
          <w:lang w:eastAsia="nb-NO"/>
        </w:rPr>
        <w:t xml:space="preserve">tudieprogrammet </w:t>
      </w:r>
      <w:r w:rsidR="00F413A6" w:rsidRPr="00F413A6">
        <w:rPr>
          <w:rFonts w:asciiTheme="majorHAnsi" w:hAnsiTheme="majorHAnsi" w:cstheme="majorHAnsi"/>
        </w:rPr>
        <w:t>står biologi</w:t>
      </w:r>
      <w:r w:rsidR="003B6B36">
        <w:rPr>
          <w:rFonts w:asciiTheme="majorHAnsi" w:hAnsiTheme="majorHAnsi" w:cstheme="majorHAnsi"/>
        </w:rPr>
        <w:t>en</w:t>
      </w:r>
      <w:r w:rsidR="00F413A6" w:rsidRPr="00F413A6">
        <w:rPr>
          <w:rFonts w:asciiTheme="majorHAnsi" w:hAnsiTheme="majorHAnsi" w:cstheme="majorHAnsi"/>
        </w:rPr>
        <w:t xml:space="preserve"> til artene i havbruk, herunder kunnskap om ernæring, reproduksjon, tidlig utvikling, vekst og kjønnsmodning. Videre skal kandidaten </w:t>
      </w:r>
      <w:r w:rsidR="003B6B36">
        <w:rPr>
          <w:rFonts w:asciiTheme="majorHAnsi" w:hAnsiTheme="majorHAnsi" w:cstheme="majorHAnsi"/>
        </w:rPr>
        <w:t>få</w:t>
      </w:r>
      <w:r w:rsidR="003B6B36" w:rsidRPr="00F413A6">
        <w:rPr>
          <w:rFonts w:asciiTheme="majorHAnsi" w:hAnsiTheme="majorHAnsi" w:cstheme="majorHAnsi"/>
        </w:rPr>
        <w:t xml:space="preserve"> </w:t>
      </w:r>
      <w:r w:rsidR="00F413A6" w:rsidRPr="00F413A6">
        <w:rPr>
          <w:rFonts w:asciiTheme="majorHAnsi" w:hAnsiTheme="majorHAnsi" w:cstheme="majorHAnsi"/>
        </w:rPr>
        <w:t xml:space="preserve">innsikt i avlsarbeid, fiskehelse, havbruksteknologi og produksjon, optimalisering av produksjonsprosessen, kvaliteten på produktet, foredling og mikrobiologi. I forhold til utøvelsen av virksomhet i havbruks/sjømatnæringen skal kandidaten ha kunnskaper om økonomi, ledelse, salg, marked, markedsføring, ulike kulturer og kommunikasjon. </w:t>
      </w:r>
    </w:p>
    <w:p w14:paraId="4FCF99BC" w14:textId="77777777" w:rsidR="00F413A6" w:rsidRPr="00F413A6" w:rsidRDefault="00F413A6" w:rsidP="00F413A6">
      <w:pPr>
        <w:rPr>
          <w:rFonts w:asciiTheme="majorHAnsi" w:hAnsiTheme="majorHAnsi" w:cstheme="majorHAnsi"/>
        </w:rPr>
      </w:pPr>
      <w:r w:rsidRPr="00F413A6">
        <w:rPr>
          <w:rFonts w:asciiTheme="majorHAnsi" w:hAnsiTheme="majorHAnsi" w:cstheme="majorHAnsi"/>
        </w:rPr>
        <w:t xml:space="preserve">Gjennom masteroppgaven (fortrinnsvis 60 stp, men også 30 stp + 30 stp kurs er mulig) skal kandidaten bl.a. utvikle spesialisert innsikt i et tema av vesentlig betydning for havbruks- og sjømatnæringen. Masteroppgaver kan gis f.eks. i samspillet mellom biologi og teknologi, innenfor optimalisering av prosesser, kvalitet på produktet, og marked. Gjennom arbeidet med masteroppgaven, samt kurs og praksis i masterstudiet, vil kandidaten få dyp innsikt i fagområdets vitenskapelige teori og metode, denne erfaringen og kunnskapen vil gjøre kandidaten i stand til i neste omgang å anvende kunnskapen og analysere problemstillinger på nye områder innenfor havbruks- og sjømatnæringen. </w:t>
      </w:r>
    </w:p>
    <w:p w14:paraId="6A49A3C0" w14:textId="6E578530" w:rsidR="00F413A6" w:rsidRPr="00F413A6" w:rsidRDefault="00BE62CE" w:rsidP="00F413A6">
      <w:pPr>
        <w:rPr>
          <w:rFonts w:asciiTheme="majorHAnsi" w:hAnsiTheme="majorHAnsi" w:cstheme="majorHAnsi"/>
        </w:rPr>
      </w:pPr>
      <w:r>
        <w:rPr>
          <w:rFonts w:asciiTheme="majorHAnsi" w:hAnsiTheme="majorHAnsi" w:cstheme="majorHAnsi"/>
        </w:rPr>
        <w:t>Programmet</w:t>
      </w:r>
      <w:r w:rsidR="00F413A6" w:rsidRPr="00F413A6">
        <w:rPr>
          <w:rFonts w:asciiTheme="majorHAnsi" w:hAnsiTheme="majorHAnsi" w:cstheme="majorHAnsi"/>
        </w:rPr>
        <w:t xml:space="preserve"> </w:t>
      </w:r>
      <w:r>
        <w:rPr>
          <w:rFonts w:asciiTheme="majorHAnsi" w:hAnsiTheme="majorHAnsi" w:cstheme="majorHAnsi"/>
        </w:rPr>
        <w:t xml:space="preserve">skal utvikle studentenes </w:t>
      </w:r>
      <w:r w:rsidR="00F413A6" w:rsidRPr="00F413A6">
        <w:rPr>
          <w:rFonts w:asciiTheme="majorHAnsi" w:hAnsiTheme="majorHAnsi" w:cstheme="majorHAnsi"/>
        </w:rPr>
        <w:t xml:space="preserve">evne til å tenke hele havbruks- og sjømatverdikjeden i sammenheng, </w:t>
      </w:r>
      <w:r w:rsidR="003B6B36">
        <w:rPr>
          <w:rFonts w:asciiTheme="majorHAnsi" w:hAnsiTheme="majorHAnsi" w:cstheme="majorHAnsi"/>
        </w:rPr>
        <w:t>og med</w:t>
      </w:r>
      <w:r w:rsidR="00F413A6" w:rsidRPr="00F413A6">
        <w:rPr>
          <w:rFonts w:asciiTheme="majorHAnsi" w:hAnsiTheme="majorHAnsi" w:cstheme="majorHAnsi"/>
        </w:rPr>
        <w:t xml:space="preserve"> bakgrunn </w:t>
      </w:r>
      <w:r w:rsidR="003B6B36">
        <w:rPr>
          <w:rFonts w:asciiTheme="majorHAnsi" w:hAnsiTheme="majorHAnsi" w:cstheme="majorHAnsi"/>
        </w:rPr>
        <w:t>i</w:t>
      </w:r>
      <w:r w:rsidR="00F413A6" w:rsidRPr="00F413A6">
        <w:rPr>
          <w:rFonts w:asciiTheme="majorHAnsi" w:hAnsiTheme="majorHAnsi" w:cstheme="majorHAnsi"/>
        </w:rPr>
        <w:t xml:space="preserve"> </w:t>
      </w:r>
      <w:r w:rsidR="003B6B36">
        <w:rPr>
          <w:rFonts w:asciiTheme="majorHAnsi" w:hAnsiTheme="majorHAnsi" w:cstheme="majorHAnsi"/>
        </w:rPr>
        <w:t xml:space="preserve">vitenskapelige </w:t>
      </w:r>
      <w:r w:rsidR="00F413A6" w:rsidRPr="00F413A6">
        <w:rPr>
          <w:rFonts w:asciiTheme="majorHAnsi" w:hAnsiTheme="majorHAnsi" w:cstheme="majorHAnsi"/>
        </w:rPr>
        <w:t xml:space="preserve">teorier, metoder og fortolkninger </w:t>
      </w:r>
      <w:r w:rsidR="003B6B36">
        <w:rPr>
          <w:rFonts w:asciiTheme="majorHAnsi" w:hAnsiTheme="majorHAnsi" w:cstheme="majorHAnsi"/>
        </w:rPr>
        <w:t>utvikle evnen til å løse relevante utfordringer for næringen</w:t>
      </w:r>
      <w:r w:rsidR="00F413A6" w:rsidRPr="00F413A6">
        <w:rPr>
          <w:rFonts w:asciiTheme="majorHAnsi" w:hAnsiTheme="majorHAnsi" w:cstheme="majorHAnsi"/>
        </w:rPr>
        <w:t>. I en kunnskapsbasert og innovativ næring som havbruks- og sjømatnæringen vil studiet vektlegge evne til innovasjon, nytenkning og entreprenørskap. Studiet vil videre gi kandidaten ferdigheter i selvstendig arbeid</w:t>
      </w:r>
      <w:r w:rsidR="003B6B36">
        <w:rPr>
          <w:rFonts w:asciiTheme="majorHAnsi" w:hAnsiTheme="majorHAnsi" w:cstheme="majorHAnsi"/>
        </w:rPr>
        <w:t>. D</w:t>
      </w:r>
      <w:r w:rsidR="00F413A6" w:rsidRPr="00F413A6">
        <w:rPr>
          <w:rFonts w:asciiTheme="majorHAnsi" w:hAnsiTheme="majorHAnsi" w:cstheme="majorHAnsi"/>
        </w:rPr>
        <w:t xml:space="preserve">ette sikres bl.a. gjennom arbeidet med masteroppgaven og gjennom utplassering og praksis i havbruks- og sjømatbedrifter. Integrert i masterutdanningen ligger også utvikling av en kritisk holdning til informasjon, og evnen til å trenge dypere ned i </w:t>
      </w:r>
      <w:r w:rsidR="003B6B36">
        <w:rPr>
          <w:rFonts w:asciiTheme="majorHAnsi" w:hAnsiTheme="majorHAnsi" w:cstheme="majorHAnsi"/>
        </w:rPr>
        <w:t>forskningen bak</w:t>
      </w:r>
      <w:r w:rsidR="003B6B36" w:rsidRPr="00F413A6">
        <w:rPr>
          <w:rFonts w:asciiTheme="majorHAnsi" w:hAnsiTheme="majorHAnsi" w:cstheme="majorHAnsi"/>
        </w:rPr>
        <w:t xml:space="preserve"> </w:t>
      </w:r>
      <w:r w:rsidR="00F413A6" w:rsidRPr="00F413A6">
        <w:rPr>
          <w:rFonts w:asciiTheme="majorHAnsi" w:hAnsiTheme="majorHAnsi" w:cstheme="majorHAnsi"/>
        </w:rPr>
        <w:t>informasjonen. Selvstendighet og evne til kritisk tenkning er to av hovedpilarene i en mastergradsutdanning, og studiet vil utvikle kandidatens ferdigheter på disse områdene som en basis for å forholde seg til</w:t>
      </w:r>
      <w:r w:rsidR="003B6B36">
        <w:rPr>
          <w:rFonts w:asciiTheme="majorHAnsi" w:hAnsiTheme="majorHAnsi" w:cstheme="majorHAnsi"/>
        </w:rPr>
        <w:t xml:space="preserve"> </w:t>
      </w:r>
      <w:r w:rsidR="00F413A6" w:rsidRPr="00F413A6">
        <w:rPr>
          <w:rFonts w:asciiTheme="majorHAnsi" w:hAnsiTheme="majorHAnsi" w:cstheme="majorHAnsi"/>
        </w:rPr>
        <w:t>og strukturere</w:t>
      </w:r>
      <w:r w:rsidR="003B6B36">
        <w:rPr>
          <w:rFonts w:asciiTheme="majorHAnsi" w:hAnsiTheme="majorHAnsi" w:cstheme="majorHAnsi"/>
        </w:rPr>
        <w:t xml:space="preserve"> </w:t>
      </w:r>
      <w:r w:rsidR="00F413A6" w:rsidRPr="00F413A6">
        <w:rPr>
          <w:rFonts w:asciiTheme="majorHAnsi" w:hAnsiTheme="majorHAnsi" w:cstheme="majorHAnsi"/>
        </w:rPr>
        <w:t>informasjonen i et faglig resonnement. Mastergradsutdanningen har som hovedsiktemål å gi kandidaten den nødvendige kunnskap og ferdigheter til å arbeide selvstendig med et forskningsprosjekt</w:t>
      </w:r>
      <w:r w:rsidR="003B6B36">
        <w:rPr>
          <w:rFonts w:asciiTheme="majorHAnsi" w:hAnsiTheme="majorHAnsi" w:cstheme="majorHAnsi"/>
        </w:rPr>
        <w:t xml:space="preserve"> </w:t>
      </w:r>
      <w:r w:rsidR="00F413A6" w:rsidRPr="00F413A6">
        <w:rPr>
          <w:rFonts w:asciiTheme="majorHAnsi" w:hAnsiTheme="majorHAnsi" w:cstheme="majorHAnsi"/>
        </w:rPr>
        <w:t xml:space="preserve">under veiledning, og etter hvert ut fra egne kunnskaper og erfaringer. </w:t>
      </w:r>
    </w:p>
    <w:p w14:paraId="261BF084" w14:textId="69B855C5" w:rsidR="00F413A6" w:rsidRPr="00F413A6" w:rsidRDefault="00F413A6" w:rsidP="00F575AE">
      <w:pPr>
        <w:rPr>
          <w:rFonts w:asciiTheme="majorHAnsi" w:hAnsiTheme="majorHAnsi" w:cstheme="majorHAnsi"/>
        </w:rPr>
      </w:pPr>
      <w:r w:rsidRPr="00F413A6">
        <w:rPr>
          <w:rFonts w:asciiTheme="majorHAnsi" w:hAnsiTheme="majorHAnsi" w:cstheme="majorHAnsi"/>
        </w:rPr>
        <w:t xml:space="preserve">Et </w:t>
      </w:r>
      <w:r w:rsidR="000F651C">
        <w:rPr>
          <w:rFonts w:asciiTheme="majorHAnsi" w:hAnsiTheme="majorHAnsi" w:cstheme="majorHAnsi"/>
        </w:rPr>
        <w:t>siving.-studium</w:t>
      </w:r>
      <w:r w:rsidR="000F651C" w:rsidRPr="00F413A6">
        <w:rPr>
          <w:rFonts w:asciiTheme="majorHAnsi" w:hAnsiTheme="majorHAnsi" w:cstheme="majorHAnsi"/>
        </w:rPr>
        <w:t xml:space="preserve"> </w:t>
      </w:r>
      <w:r w:rsidRPr="00F413A6">
        <w:rPr>
          <w:rFonts w:asciiTheme="majorHAnsi" w:hAnsiTheme="majorHAnsi" w:cstheme="majorHAnsi"/>
        </w:rPr>
        <w:t xml:space="preserve">innen havbruk og sjømat gir kandidaten viktige generelle ferdigheter og kompetanse. Det vektlegges i egne kurs i studieløpet både fag-, yrkes- og forskningsetiske problemstillinger som gjør kandidaten rustet til å møte denne type problemstillinger i arbeidslivet. </w:t>
      </w:r>
      <w:r w:rsidR="003B6B36">
        <w:rPr>
          <w:rFonts w:asciiTheme="majorHAnsi" w:hAnsiTheme="majorHAnsi" w:cstheme="majorHAnsi"/>
        </w:rPr>
        <w:t>S</w:t>
      </w:r>
      <w:r w:rsidRPr="00F413A6">
        <w:rPr>
          <w:rFonts w:asciiTheme="majorHAnsi" w:hAnsiTheme="majorHAnsi" w:cstheme="majorHAnsi"/>
        </w:rPr>
        <w:t>tudiet vektlegge</w:t>
      </w:r>
      <w:r w:rsidR="003B6B36">
        <w:rPr>
          <w:rFonts w:asciiTheme="majorHAnsi" w:hAnsiTheme="majorHAnsi" w:cstheme="majorHAnsi"/>
        </w:rPr>
        <w:t>r</w:t>
      </w:r>
      <w:r w:rsidRPr="00F413A6">
        <w:rPr>
          <w:rFonts w:asciiTheme="majorHAnsi" w:hAnsiTheme="majorHAnsi" w:cstheme="majorHAnsi"/>
        </w:rPr>
        <w:t xml:space="preserve"> innovasjon og entreprenørskap, bl.a. gjennom egne kurs på disse områdene, med </w:t>
      </w:r>
      <w:r w:rsidRPr="00F413A6">
        <w:rPr>
          <w:rFonts w:asciiTheme="majorHAnsi" w:hAnsiTheme="majorHAnsi" w:cstheme="majorHAnsi"/>
        </w:rPr>
        <w:lastRenderedPageBreak/>
        <w:t xml:space="preserve">siktemål å gi kandidaten bakgrunn og verktøy for nytenkning og utvikling på området. </w:t>
      </w:r>
      <w:r w:rsidR="00130EE2">
        <w:rPr>
          <w:rFonts w:asciiTheme="majorHAnsi" w:hAnsiTheme="majorHAnsi" w:cstheme="majorHAnsi"/>
        </w:rPr>
        <w:t>E</w:t>
      </w:r>
      <w:r w:rsidRPr="00F413A6">
        <w:rPr>
          <w:rFonts w:asciiTheme="majorHAnsi" w:hAnsiTheme="majorHAnsi" w:cstheme="majorHAnsi"/>
        </w:rPr>
        <w:t xml:space="preserve">t </w:t>
      </w:r>
      <w:r w:rsidR="00130EE2">
        <w:rPr>
          <w:rFonts w:asciiTheme="majorHAnsi" w:hAnsiTheme="majorHAnsi" w:cstheme="majorHAnsi"/>
        </w:rPr>
        <w:t xml:space="preserve">integrert </w:t>
      </w:r>
      <w:r w:rsidRPr="00F413A6">
        <w:rPr>
          <w:rFonts w:asciiTheme="majorHAnsi" w:hAnsiTheme="majorHAnsi" w:cstheme="majorHAnsi"/>
        </w:rPr>
        <w:t xml:space="preserve">masterstudium representerer også en trening i formidling, både skriftlig (oppgaven) og muntlig (bl.a. presentasjon av arbeidet), som gjør kandidaten trygg på egne ferdigheter og som sikrer at kandidaten behersker fagområdets uttrykksformer, som regel både på engelsk og norsk. </w:t>
      </w:r>
      <w:r w:rsidR="003B6B36">
        <w:rPr>
          <w:rFonts w:asciiTheme="majorHAnsi" w:hAnsiTheme="majorHAnsi" w:cstheme="majorHAnsi"/>
        </w:rPr>
        <w:t>Evnen til k</w:t>
      </w:r>
      <w:r w:rsidRPr="00F413A6">
        <w:rPr>
          <w:rFonts w:asciiTheme="majorHAnsi" w:hAnsiTheme="majorHAnsi" w:cstheme="majorHAnsi"/>
        </w:rPr>
        <w:t>ommunikasjon, både innenfor det fagspesifikke, det allmennyttige, og i forhold til publikum med ulik kulturell bakgrunn</w:t>
      </w:r>
      <w:r w:rsidR="003B6B36">
        <w:rPr>
          <w:rFonts w:asciiTheme="majorHAnsi" w:hAnsiTheme="majorHAnsi" w:cstheme="majorHAnsi"/>
        </w:rPr>
        <w:t xml:space="preserve"> er viktige  ferdigheter for en sjømatkandidat</w:t>
      </w:r>
      <w:r w:rsidRPr="00F413A6">
        <w:rPr>
          <w:rFonts w:asciiTheme="majorHAnsi" w:hAnsiTheme="majorHAnsi" w:cstheme="majorHAnsi"/>
        </w:rPr>
        <w:t>.</w:t>
      </w:r>
    </w:p>
    <w:p w14:paraId="18E6C3C9" w14:textId="77777777" w:rsidR="00344144" w:rsidRPr="00F575AE" w:rsidRDefault="00344144" w:rsidP="00F575AE">
      <w:r>
        <w:t>Sentrale tema:</w:t>
      </w:r>
    </w:p>
    <w:p w14:paraId="67F1A29A" w14:textId="77777777" w:rsidR="00F575AE" w:rsidRPr="00F575AE" w:rsidRDefault="00F575AE" w:rsidP="00F575AE">
      <w:pPr>
        <w:numPr>
          <w:ilvl w:val="0"/>
          <w:numId w:val="13"/>
        </w:numPr>
        <w:tabs>
          <w:tab w:val="num" w:pos="720"/>
        </w:tabs>
      </w:pPr>
      <w:r w:rsidRPr="00F575AE">
        <w:rPr>
          <w:u w:val="single"/>
        </w:rPr>
        <w:t>Verdikjede</w:t>
      </w:r>
      <w:r w:rsidRPr="00F575AE">
        <w:t xml:space="preserve"> havbruk</w:t>
      </w:r>
    </w:p>
    <w:p w14:paraId="3BF7CAB5" w14:textId="77777777" w:rsidR="00F575AE" w:rsidRPr="00F575AE" w:rsidRDefault="00F575AE" w:rsidP="00F575AE">
      <w:pPr>
        <w:numPr>
          <w:ilvl w:val="0"/>
          <w:numId w:val="13"/>
        </w:numPr>
        <w:tabs>
          <w:tab w:val="num" w:pos="720"/>
        </w:tabs>
      </w:pPr>
      <w:r w:rsidRPr="00F575AE">
        <w:rPr>
          <w:u w:val="single"/>
        </w:rPr>
        <w:t>Innovasjon</w:t>
      </w:r>
      <w:r w:rsidRPr="00F575AE">
        <w:t xml:space="preserve"> og </w:t>
      </w:r>
      <w:r w:rsidRPr="00F575AE">
        <w:rPr>
          <w:u w:val="single"/>
        </w:rPr>
        <w:t>entreprenørskap</w:t>
      </w:r>
    </w:p>
    <w:p w14:paraId="2C2856A6" w14:textId="77777777" w:rsidR="00F575AE" w:rsidRPr="00F575AE" w:rsidRDefault="00F575AE" w:rsidP="00F575AE">
      <w:pPr>
        <w:numPr>
          <w:ilvl w:val="0"/>
          <w:numId w:val="13"/>
        </w:numPr>
        <w:tabs>
          <w:tab w:val="num" w:pos="720"/>
        </w:tabs>
      </w:pPr>
      <w:r w:rsidRPr="00F575AE">
        <w:rPr>
          <w:u w:val="single"/>
        </w:rPr>
        <w:t>Økonomi/marked</w:t>
      </w:r>
      <w:r w:rsidRPr="00F575AE">
        <w:t>: bl.a. anvendt foretaksøkonomi, produksjonsøkonomi, prosessøkonomi, markedskunnskap, markedsanalyse</w:t>
      </w:r>
    </w:p>
    <w:p w14:paraId="2290F06E" w14:textId="77777777" w:rsidR="00F575AE" w:rsidRPr="00F575AE" w:rsidRDefault="00F575AE" w:rsidP="00F575AE">
      <w:pPr>
        <w:numPr>
          <w:ilvl w:val="0"/>
          <w:numId w:val="13"/>
        </w:numPr>
        <w:tabs>
          <w:tab w:val="num" w:pos="720"/>
        </w:tabs>
      </w:pPr>
      <w:r w:rsidRPr="00F575AE">
        <w:rPr>
          <w:u w:val="single"/>
        </w:rPr>
        <w:t>Ledelse</w:t>
      </w:r>
      <w:r w:rsidRPr="00F575AE">
        <w:t>, beslutningsteori/prosesser, personalansvar, styring, strategi, kommunikasjon, arbeidsmiljø</w:t>
      </w:r>
    </w:p>
    <w:p w14:paraId="2D64626F" w14:textId="77777777" w:rsidR="00F575AE" w:rsidRPr="00F575AE" w:rsidRDefault="00F575AE" w:rsidP="00F575AE">
      <w:pPr>
        <w:numPr>
          <w:ilvl w:val="0"/>
          <w:numId w:val="13"/>
        </w:numPr>
        <w:tabs>
          <w:tab w:val="num" w:pos="720"/>
        </w:tabs>
      </w:pPr>
      <w:r w:rsidRPr="00F575AE">
        <w:rPr>
          <w:u w:val="single"/>
        </w:rPr>
        <w:t>Teknologi</w:t>
      </w:r>
      <w:r w:rsidRPr="00F575AE">
        <w:t>: bl.a. anleggsutforming, fabrikkutforming, effektive prosesseringslinjer, tekniske løsninger, vannforsyning, produksjonsenheter, transport, maskinlære, IT systemer</w:t>
      </w:r>
    </w:p>
    <w:p w14:paraId="7F21182F" w14:textId="5FBF644B" w:rsidR="00F575AE" w:rsidRPr="00F575AE" w:rsidRDefault="00F575AE" w:rsidP="00F575AE">
      <w:pPr>
        <w:numPr>
          <w:ilvl w:val="0"/>
          <w:numId w:val="13"/>
        </w:numPr>
        <w:tabs>
          <w:tab w:val="num" w:pos="720"/>
        </w:tabs>
      </w:pPr>
      <w:r w:rsidRPr="00F575AE">
        <w:rPr>
          <w:u w:val="single"/>
        </w:rPr>
        <w:t>Akvakultur</w:t>
      </w:r>
      <w:r w:rsidRPr="00F575AE">
        <w:t xml:space="preserve">: Biologi, bl.a. fysiologi, ernæring, produksjonssyklus, produksjonsplanlegging, helse, velferd, råvareforsyning og fôr, produksjonsteknikk, distribusjonssystemer, ressurstilgang (regulering av villfiskarter og </w:t>
      </w:r>
      <w:r w:rsidR="001A7B3A">
        <w:t xml:space="preserve">bruk av </w:t>
      </w:r>
      <w:r w:rsidRPr="00F575AE">
        <w:t xml:space="preserve">vegetabilske </w:t>
      </w:r>
      <w:r w:rsidR="001A7B3A">
        <w:t>råvarer</w:t>
      </w:r>
      <w:r w:rsidRPr="00F575AE">
        <w:t>)</w:t>
      </w:r>
    </w:p>
    <w:p w14:paraId="33A9B770" w14:textId="77777777" w:rsidR="00F575AE" w:rsidRPr="00F575AE" w:rsidRDefault="00F575AE" w:rsidP="00F575AE">
      <w:pPr>
        <w:numPr>
          <w:ilvl w:val="0"/>
          <w:numId w:val="13"/>
        </w:numPr>
        <w:tabs>
          <w:tab w:val="num" w:pos="720"/>
        </w:tabs>
      </w:pPr>
      <w:r w:rsidRPr="00F575AE">
        <w:t xml:space="preserve">Kvalitets– og styringssystemer, standarder relevante for bransjen </w:t>
      </w:r>
    </w:p>
    <w:p w14:paraId="10EF20FA" w14:textId="77777777" w:rsidR="00F575AE" w:rsidRDefault="00F575AE" w:rsidP="00F575AE">
      <w:pPr>
        <w:numPr>
          <w:ilvl w:val="0"/>
          <w:numId w:val="13"/>
        </w:numPr>
        <w:tabs>
          <w:tab w:val="num" w:pos="720"/>
        </w:tabs>
      </w:pPr>
      <w:r w:rsidRPr="00F575AE">
        <w:rPr>
          <w:u w:val="single"/>
        </w:rPr>
        <w:t>Ytre miljø</w:t>
      </w:r>
      <w:r w:rsidRPr="00F575AE">
        <w:t xml:space="preserve"> – forurensing til sjø og land, økosystem, livet i havet, kjemikalie og medikamentbruk</w:t>
      </w:r>
    </w:p>
    <w:p w14:paraId="67A5ACBC" w14:textId="77777777" w:rsidR="00790C95" w:rsidRDefault="00790C95" w:rsidP="00790C95">
      <w:pPr>
        <w:pStyle w:val="Listeavsnitt"/>
        <w:numPr>
          <w:ilvl w:val="0"/>
          <w:numId w:val="13"/>
        </w:numPr>
      </w:pPr>
      <w:r>
        <w:t xml:space="preserve">Myndighetspålagte krav og rammebetingelser, forvaltning, reguleringer </w:t>
      </w:r>
    </w:p>
    <w:p w14:paraId="40D0CFC4" w14:textId="77777777" w:rsidR="004E1F6E" w:rsidRDefault="004E1F6E" w:rsidP="00805A51">
      <w:pPr>
        <w:rPr>
          <w:b/>
          <w:bCs/>
          <w:noProof/>
          <w:lang w:eastAsia="nb-NO"/>
        </w:rPr>
      </w:pPr>
    </w:p>
    <w:p w14:paraId="25BF6DD8" w14:textId="77777777" w:rsidR="00344144" w:rsidRDefault="00344144" w:rsidP="00805A51">
      <w:pPr>
        <w:rPr>
          <w:b/>
          <w:bCs/>
          <w:noProof/>
          <w:lang w:eastAsia="nb-NO"/>
        </w:rPr>
      </w:pPr>
      <w:bookmarkStart w:id="1" w:name="LU"/>
      <w:r>
        <w:rPr>
          <w:b/>
          <w:bCs/>
          <w:noProof/>
          <w:lang w:eastAsia="nb-NO"/>
        </w:rPr>
        <w:t>Læringsutbytte</w:t>
      </w:r>
    </w:p>
    <w:p w14:paraId="3BE5B091" w14:textId="77777777" w:rsidR="004E1F6E" w:rsidRDefault="004E1F6E" w:rsidP="00805A51">
      <w:bookmarkStart w:id="2" w:name="_Toc350856905"/>
      <w:bookmarkEnd w:id="1"/>
      <w:r w:rsidRPr="004E1F6E">
        <w:t>Kandidaten ska</w:t>
      </w:r>
      <w:r>
        <w:t>l ved avslutta program ha følge</w:t>
      </w:r>
      <w:r w:rsidRPr="004E1F6E">
        <w:t>nde læringsutbyt</w:t>
      </w:r>
      <w:r>
        <w:t>te definert i kunnskaper, ferdighe</w:t>
      </w:r>
      <w:r w:rsidRPr="004E1F6E">
        <w:t>ter og generell kompetanse:</w:t>
      </w:r>
    </w:p>
    <w:p w14:paraId="75B36DE2" w14:textId="77777777" w:rsidR="004E1F6E" w:rsidRPr="00852FE0" w:rsidRDefault="004E1F6E" w:rsidP="004E1F6E">
      <w:pPr>
        <w:rPr>
          <w:u w:val="single"/>
        </w:rPr>
      </w:pPr>
      <w:r w:rsidRPr="00852FE0">
        <w:rPr>
          <w:u w:val="single"/>
        </w:rPr>
        <w:t>Kunnskap</w:t>
      </w:r>
      <w:r w:rsidR="003B6B36">
        <w:rPr>
          <w:u w:val="single"/>
        </w:rPr>
        <w:t>e</w:t>
      </w:r>
      <w:r w:rsidRPr="00852FE0">
        <w:rPr>
          <w:u w:val="single"/>
        </w:rPr>
        <w:t>r</w:t>
      </w:r>
    </w:p>
    <w:p w14:paraId="7F8B74AE" w14:textId="77777777" w:rsidR="004E1F6E" w:rsidRDefault="004E1F6E" w:rsidP="004E1F6E">
      <w:r>
        <w:t>Kandidaten</w:t>
      </w:r>
    </w:p>
    <w:p w14:paraId="24082189" w14:textId="77777777" w:rsidR="00852FE0" w:rsidRDefault="004E1F6E" w:rsidP="004E1F6E">
      <w:pPr>
        <w:pStyle w:val="Listeavsnitt"/>
        <w:numPr>
          <w:ilvl w:val="0"/>
          <w:numId w:val="15"/>
        </w:numPr>
      </w:pPr>
      <w:r>
        <w:t xml:space="preserve">har </w:t>
      </w:r>
      <w:r w:rsidR="003B6B36">
        <w:t>oversikt over</w:t>
      </w:r>
      <w:r>
        <w:t xml:space="preserve"> sentrale </w:t>
      </w:r>
      <w:r w:rsidR="003B6B36">
        <w:t>utfordringer og muligheter innenfor</w:t>
      </w:r>
      <w:r>
        <w:t xml:space="preserve"> havbruks- og sjømatnæringen</w:t>
      </w:r>
    </w:p>
    <w:p w14:paraId="66FB5504" w14:textId="77777777" w:rsidR="003B6B36" w:rsidRPr="00BA08B0" w:rsidRDefault="004E1F6E" w:rsidP="004E1F6E">
      <w:pPr>
        <w:pStyle w:val="Listeavsnitt"/>
        <w:numPr>
          <w:ilvl w:val="0"/>
          <w:numId w:val="15"/>
        </w:numPr>
      </w:pPr>
      <w:r w:rsidRPr="00BA08B0">
        <w:t xml:space="preserve">har inngående kunnskap om biologisk teori og metode, </w:t>
      </w:r>
      <w:r w:rsidR="005178E7" w:rsidRPr="00BA08B0">
        <w:t xml:space="preserve">inkludert </w:t>
      </w:r>
      <w:r w:rsidRPr="00BA08B0">
        <w:t>biologi</w:t>
      </w:r>
      <w:r w:rsidR="003B6B36" w:rsidRPr="00BA08B0">
        <w:t xml:space="preserve">, fysiologi, anatomi og økologi </w:t>
      </w:r>
      <w:r w:rsidRPr="00BA08B0">
        <w:t>til artene i havbruk</w:t>
      </w:r>
      <w:r w:rsidR="00852FE0" w:rsidRPr="00BA08B0">
        <w:t xml:space="preserve"> </w:t>
      </w:r>
    </w:p>
    <w:p w14:paraId="52F968E6" w14:textId="77777777" w:rsidR="00852FE0" w:rsidRPr="00BA08B0" w:rsidRDefault="005178E7" w:rsidP="004E1F6E">
      <w:pPr>
        <w:pStyle w:val="Listeavsnitt"/>
        <w:numPr>
          <w:ilvl w:val="0"/>
          <w:numId w:val="15"/>
        </w:numPr>
      </w:pPr>
      <w:r w:rsidRPr="00BA08B0">
        <w:t xml:space="preserve">skal kunne oppsummere og forklare hvordan oppdrettsaktivitet er knyttet til </w:t>
      </w:r>
      <w:r w:rsidR="00852FE0" w:rsidRPr="00BA08B0">
        <w:t>marin</w:t>
      </w:r>
      <w:r w:rsidRPr="00BA08B0">
        <w:t>- og kyst</w:t>
      </w:r>
      <w:r w:rsidR="00852FE0" w:rsidRPr="00BA08B0">
        <w:t>økologi</w:t>
      </w:r>
      <w:r w:rsidRPr="00BA08B0">
        <w:t xml:space="preserve"> og bærekraftig utvikling</w:t>
      </w:r>
    </w:p>
    <w:p w14:paraId="453A0F5A" w14:textId="77777777" w:rsidR="00852FE0" w:rsidRPr="00BA08B0" w:rsidRDefault="00852FE0" w:rsidP="00852FE0">
      <w:pPr>
        <w:pStyle w:val="Listeavsnitt"/>
        <w:numPr>
          <w:ilvl w:val="0"/>
          <w:numId w:val="15"/>
        </w:numPr>
      </w:pPr>
      <w:r w:rsidRPr="00BA08B0">
        <w:lastRenderedPageBreak/>
        <w:t xml:space="preserve">skal </w:t>
      </w:r>
      <w:r w:rsidR="005178E7" w:rsidRPr="00BA08B0">
        <w:t>kunne forklare relevansen av generell teori</w:t>
      </w:r>
      <w:r w:rsidRPr="00BA08B0">
        <w:t xml:space="preserve"> om økonomi, marked og ledelse </w:t>
      </w:r>
      <w:r w:rsidR="005178E7" w:rsidRPr="00BA08B0">
        <w:t>for aktiviteter</w:t>
      </w:r>
      <w:r w:rsidRPr="00BA08B0">
        <w:t xml:space="preserve"> i næringen</w:t>
      </w:r>
    </w:p>
    <w:p w14:paraId="5F6BDAB1" w14:textId="77777777" w:rsidR="00852FE0" w:rsidRPr="00BA08B0" w:rsidRDefault="005178E7" w:rsidP="00852FE0">
      <w:pPr>
        <w:pStyle w:val="Listeavsnitt"/>
        <w:numPr>
          <w:ilvl w:val="0"/>
          <w:numId w:val="15"/>
        </w:numPr>
      </w:pPr>
      <w:r w:rsidRPr="00BA08B0">
        <w:t xml:space="preserve">kan beskrive teknologi </w:t>
      </w:r>
      <w:r w:rsidR="00852FE0" w:rsidRPr="00BA08B0">
        <w:t>av vesentlig betydning for havbruks- og sjømatnæringen</w:t>
      </w:r>
    </w:p>
    <w:p w14:paraId="47B1A0D3" w14:textId="77777777" w:rsidR="00852FE0" w:rsidRPr="00BA08B0" w:rsidRDefault="001A3E53">
      <w:pPr>
        <w:pStyle w:val="Listeavsnitt"/>
        <w:numPr>
          <w:ilvl w:val="0"/>
          <w:numId w:val="15"/>
        </w:numPr>
      </w:pPr>
      <w:r w:rsidRPr="00BA08B0">
        <w:t>kan bedømme hvordan næringen opererer og blir oppfattet i samfunnet og av forbrukere</w:t>
      </w:r>
    </w:p>
    <w:p w14:paraId="0473A768" w14:textId="77777777" w:rsidR="00852FE0" w:rsidRDefault="00852FE0" w:rsidP="004E1F6E">
      <w:pPr>
        <w:rPr>
          <w:u w:val="single"/>
        </w:rPr>
      </w:pPr>
      <w:r>
        <w:rPr>
          <w:u w:val="single"/>
        </w:rPr>
        <w:t>Ferdigheter</w:t>
      </w:r>
    </w:p>
    <w:p w14:paraId="63E9F1B5" w14:textId="77777777" w:rsidR="00852FE0" w:rsidRDefault="00852FE0" w:rsidP="004E1F6E">
      <w:r>
        <w:t>Kandi</w:t>
      </w:r>
      <w:r w:rsidR="00F413A6">
        <w:t>d</w:t>
      </w:r>
      <w:r>
        <w:t>aten</w:t>
      </w:r>
      <w:r w:rsidR="00E62B11">
        <w:t xml:space="preserve"> kan</w:t>
      </w:r>
    </w:p>
    <w:p w14:paraId="20EA9E0C" w14:textId="77777777" w:rsidR="00852FE0" w:rsidRDefault="00E62B11" w:rsidP="00852FE0">
      <w:pPr>
        <w:pStyle w:val="Listeavsnitt"/>
        <w:numPr>
          <w:ilvl w:val="0"/>
          <w:numId w:val="16"/>
        </w:numPr>
      </w:pPr>
      <w:r>
        <w:t>bidra til å løse problemer og finne løsninger for havbruks- og sjømatnæringen</w:t>
      </w:r>
    </w:p>
    <w:p w14:paraId="63BDFE69" w14:textId="77777777" w:rsidR="00F413A6" w:rsidRDefault="00F413A6" w:rsidP="00852FE0">
      <w:pPr>
        <w:pStyle w:val="Listeavsnitt"/>
        <w:numPr>
          <w:ilvl w:val="0"/>
          <w:numId w:val="16"/>
        </w:numPr>
      </w:pPr>
      <w:r>
        <w:t>bruke relevante metoder for forskning og faglig utviklingsarbeid på en selvstendig måte</w:t>
      </w:r>
    </w:p>
    <w:p w14:paraId="0AD5EA00" w14:textId="77777777" w:rsidR="00E62B11" w:rsidRPr="00F413A6" w:rsidRDefault="00E62B11" w:rsidP="00F413A6">
      <w:pPr>
        <w:pStyle w:val="Listeavsnitt"/>
        <w:numPr>
          <w:ilvl w:val="0"/>
          <w:numId w:val="16"/>
        </w:numPr>
        <w:autoSpaceDE w:val="0"/>
        <w:autoSpaceDN w:val="0"/>
        <w:adjustRightInd w:val="0"/>
        <w:spacing w:after="0" w:line="240" w:lineRule="auto"/>
        <w:rPr>
          <w:rFonts w:eastAsia="Calibri"/>
          <w:color w:val="000000"/>
          <w:sz w:val="24"/>
          <w:szCs w:val="24"/>
          <w:lang w:eastAsia="nb-NO"/>
        </w:rPr>
      </w:pPr>
      <w:r>
        <w:rPr>
          <w:rFonts w:eastAsia="Calibri"/>
          <w:color w:val="000000"/>
          <w:lang w:eastAsia="nb-NO"/>
        </w:rPr>
        <w:t>gjøre kvantitative beregninger og analyser av økonomiske, biologiske og tekniske forhold med relevans for sjømatnæringen</w:t>
      </w:r>
    </w:p>
    <w:p w14:paraId="4B7EAC09" w14:textId="77777777" w:rsidR="00F413A6" w:rsidRPr="0045009F" w:rsidRDefault="00E62B11">
      <w:pPr>
        <w:pStyle w:val="Listeavsnitt"/>
        <w:numPr>
          <w:ilvl w:val="0"/>
          <w:numId w:val="16"/>
        </w:numPr>
        <w:autoSpaceDE w:val="0"/>
        <w:autoSpaceDN w:val="0"/>
        <w:adjustRightInd w:val="0"/>
        <w:spacing w:after="0" w:line="240" w:lineRule="auto"/>
        <w:rPr>
          <w:rFonts w:eastAsia="Calibri"/>
          <w:color w:val="000000"/>
          <w:lang w:eastAsia="nb-NO"/>
        </w:rPr>
      </w:pPr>
      <w:r>
        <w:rPr>
          <w:rFonts w:eastAsia="Calibri"/>
          <w:color w:val="000000"/>
          <w:lang w:eastAsia="nb-NO"/>
        </w:rPr>
        <w:t>kommunisere med næringsaktører og har hatt en praksisperiode i næringen</w:t>
      </w:r>
    </w:p>
    <w:p w14:paraId="559AAB49" w14:textId="77777777" w:rsidR="00F413A6" w:rsidRPr="00852FE0" w:rsidRDefault="00F413A6" w:rsidP="00F413A6">
      <w:pPr>
        <w:pStyle w:val="Listeavsnitt"/>
      </w:pPr>
    </w:p>
    <w:p w14:paraId="29A9FD71" w14:textId="77777777" w:rsidR="00805A51" w:rsidRDefault="00805A51" w:rsidP="00805A51">
      <w:pPr>
        <w:rPr>
          <w:u w:val="single"/>
        </w:rPr>
      </w:pPr>
      <w:r w:rsidRPr="00F413A6">
        <w:rPr>
          <w:u w:val="single"/>
        </w:rPr>
        <w:t xml:space="preserve">Generell kompetanse </w:t>
      </w:r>
    </w:p>
    <w:p w14:paraId="796C9D6E" w14:textId="77777777" w:rsidR="00F413A6" w:rsidRDefault="00F413A6" w:rsidP="00F413A6">
      <w:r>
        <w:t>Kandidaten</w:t>
      </w:r>
      <w:r w:rsidR="00D25563">
        <w:t xml:space="preserve"> kan</w:t>
      </w:r>
    </w:p>
    <w:p w14:paraId="56E08CCE" w14:textId="20E30829" w:rsidR="00F413A6" w:rsidRPr="00F413A6" w:rsidRDefault="00F413A6" w:rsidP="00F413A6">
      <w:pPr>
        <w:pStyle w:val="Listeavsnitt"/>
        <w:numPr>
          <w:ilvl w:val="0"/>
          <w:numId w:val="17"/>
        </w:numPr>
      </w:pPr>
      <w:r w:rsidRPr="00F413A6">
        <w:rPr>
          <w:rFonts w:eastAsia="Calibri"/>
          <w:color w:val="000000"/>
          <w:lang w:eastAsia="nb-NO"/>
        </w:rPr>
        <w:t xml:space="preserve">analysere relevante fag-, yrkes- og forskningsetiske problemstillinger </w:t>
      </w:r>
    </w:p>
    <w:p w14:paraId="7F86A0CF" w14:textId="2654B55B" w:rsidR="00F413A6" w:rsidRPr="00F413A6" w:rsidRDefault="00F413A6" w:rsidP="00F413A6">
      <w:pPr>
        <w:pStyle w:val="Listeavsnitt"/>
        <w:numPr>
          <w:ilvl w:val="0"/>
          <w:numId w:val="17"/>
        </w:numPr>
      </w:pPr>
      <w:r w:rsidRPr="00F413A6">
        <w:rPr>
          <w:rFonts w:eastAsia="Calibri"/>
          <w:color w:val="000000"/>
          <w:lang w:eastAsia="nb-NO"/>
        </w:rPr>
        <w:t xml:space="preserve">anvende sine kunnskaper og ferdigheter på nye områder for å gjennomføre avanserte arbeidsoppgaver og prosjekter </w:t>
      </w:r>
    </w:p>
    <w:p w14:paraId="6AD42D91" w14:textId="0BB05C64" w:rsidR="00F413A6" w:rsidRPr="00F413A6" w:rsidRDefault="00483DEE" w:rsidP="00F413A6">
      <w:pPr>
        <w:pStyle w:val="Listeavsnitt"/>
        <w:numPr>
          <w:ilvl w:val="0"/>
          <w:numId w:val="17"/>
        </w:numPr>
      </w:pPr>
      <w:r>
        <w:rPr>
          <w:rFonts w:eastAsia="Calibri"/>
          <w:color w:val="000000"/>
          <w:lang w:eastAsia="nb-NO"/>
        </w:rPr>
        <w:t>gjennomføre</w:t>
      </w:r>
      <w:r w:rsidRPr="00F413A6">
        <w:rPr>
          <w:rFonts w:eastAsia="Calibri"/>
          <w:color w:val="000000"/>
          <w:lang w:eastAsia="nb-NO"/>
        </w:rPr>
        <w:t xml:space="preserve"> </w:t>
      </w:r>
      <w:r>
        <w:rPr>
          <w:rFonts w:eastAsia="Calibri"/>
          <w:color w:val="000000"/>
          <w:lang w:eastAsia="nb-NO"/>
        </w:rPr>
        <w:t>vitenskapelige</w:t>
      </w:r>
      <w:r w:rsidR="00F413A6" w:rsidRPr="00F413A6">
        <w:rPr>
          <w:rFonts w:eastAsia="Calibri"/>
          <w:color w:val="000000"/>
          <w:lang w:eastAsia="nb-NO"/>
        </w:rPr>
        <w:t xml:space="preserve"> </w:t>
      </w:r>
      <w:r>
        <w:rPr>
          <w:rFonts w:eastAsia="Calibri"/>
          <w:color w:val="000000"/>
          <w:lang w:eastAsia="nb-NO"/>
        </w:rPr>
        <w:t>forsøk og analyser</w:t>
      </w:r>
      <w:r w:rsidRPr="00F413A6">
        <w:rPr>
          <w:rFonts w:eastAsia="Calibri"/>
          <w:color w:val="000000"/>
          <w:lang w:eastAsia="nb-NO"/>
        </w:rPr>
        <w:t xml:space="preserve"> </w:t>
      </w:r>
      <w:r w:rsidR="00F413A6" w:rsidRPr="00F413A6">
        <w:rPr>
          <w:rFonts w:eastAsia="Calibri"/>
          <w:color w:val="000000"/>
          <w:lang w:eastAsia="nb-NO"/>
        </w:rPr>
        <w:t xml:space="preserve">og behersker </w:t>
      </w:r>
      <w:r>
        <w:rPr>
          <w:rFonts w:eastAsia="Calibri"/>
          <w:color w:val="000000"/>
          <w:lang w:eastAsia="nb-NO"/>
        </w:rPr>
        <w:t>vitenskapelig metode</w:t>
      </w:r>
      <w:r w:rsidR="00F413A6" w:rsidRPr="00F413A6">
        <w:rPr>
          <w:rFonts w:eastAsia="Calibri"/>
          <w:color w:val="000000"/>
          <w:lang w:eastAsia="nb-NO"/>
        </w:rPr>
        <w:t xml:space="preserve"> </w:t>
      </w:r>
    </w:p>
    <w:p w14:paraId="68E503FE" w14:textId="15A3FEFE" w:rsidR="00F413A6" w:rsidRPr="00F413A6" w:rsidRDefault="00F413A6" w:rsidP="00F413A6">
      <w:pPr>
        <w:pStyle w:val="Listeavsnitt"/>
        <w:numPr>
          <w:ilvl w:val="0"/>
          <w:numId w:val="17"/>
        </w:numPr>
      </w:pPr>
      <w:r w:rsidRPr="00F413A6">
        <w:rPr>
          <w:rFonts w:eastAsia="Calibri"/>
          <w:color w:val="000000"/>
          <w:lang w:eastAsia="nb-NO"/>
        </w:rPr>
        <w:t xml:space="preserve">kommunisere faglige problemstillinger, analyser og konklusjoner med spesialister og til allmennheten </w:t>
      </w:r>
    </w:p>
    <w:p w14:paraId="34D70BE7" w14:textId="1B0AF770" w:rsidR="00F413A6" w:rsidRPr="00F413A6" w:rsidRDefault="00F413A6" w:rsidP="00F413A6">
      <w:pPr>
        <w:pStyle w:val="Listeavsnitt"/>
        <w:numPr>
          <w:ilvl w:val="0"/>
          <w:numId w:val="17"/>
        </w:numPr>
      </w:pPr>
      <w:r w:rsidRPr="00F413A6">
        <w:rPr>
          <w:rFonts w:eastAsia="Calibri"/>
          <w:color w:val="000000"/>
          <w:lang w:eastAsia="nb-NO"/>
        </w:rPr>
        <w:t>bidra til nytenkning og innovasjon</w:t>
      </w:r>
      <w:r w:rsidR="00483DEE">
        <w:rPr>
          <w:rFonts w:eastAsia="Calibri"/>
          <w:color w:val="000000"/>
          <w:lang w:eastAsia="nb-NO"/>
        </w:rPr>
        <w:t xml:space="preserve"> i produksjon av sjømat</w:t>
      </w:r>
    </w:p>
    <w:p w14:paraId="03E5DD5F" w14:textId="77777777" w:rsidR="00FB0042" w:rsidRDefault="00FB0042" w:rsidP="00FB0042">
      <w:pPr>
        <w:spacing w:after="0" w:line="240" w:lineRule="auto"/>
      </w:pPr>
    </w:p>
    <w:p w14:paraId="7BB565E5" w14:textId="3D872010" w:rsidR="00A872A6" w:rsidRPr="00E6570A" w:rsidRDefault="006F5AD4" w:rsidP="00FB0042">
      <w:pPr>
        <w:pStyle w:val="Overskrift2"/>
      </w:pPr>
      <w:r>
        <w:t xml:space="preserve">2. </w:t>
      </w:r>
      <w:r w:rsidR="00A872A6" w:rsidRPr="00E6570A">
        <w:t xml:space="preserve">Grunnleggende forutsetninger for </w:t>
      </w:r>
      <w:bookmarkEnd w:id="2"/>
      <w:r w:rsidR="00A61457">
        <w:t>godkjenning</w:t>
      </w:r>
    </w:p>
    <w:p w14:paraId="7913065D" w14:textId="77777777" w:rsidR="00A872A6" w:rsidRPr="00E6570A" w:rsidRDefault="00A872A6" w:rsidP="00A872A6">
      <w:pPr>
        <w:rPr>
          <w:b/>
          <w:bCs/>
        </w:rPr>
      </w:pPr>
      <w:r w:rsidRPr="00E6570A">
        <w:rPr>
          <w:b/>
          <w:bCs/>
        </w:rPr>
        <w:t>2</w:t>
      </w:r>
      <w:r w:rsidR="006F5AD4">
        <w:rPr>
          <w:b/>
          <w:bCs/>
        </w:rPr>
        <w:t>.1</w:t>
      </w:r>
      <w:r w:rsidRPr="00E6570A">
        <w:rPr>
          <w:b/>
          <w:bCs/>
        </w:rPr>
        <w:t xml:space="preserve"> Krav i aktuelle forskrifter og rammeplaner skal være </w:t>
      </w:r>
      <w:r w:rsidR="00A61457">
        <w:rPr>
          <w:b/>
          <w:bCs/>
        </w:rPr>
        <w:t>opp</w:t>
      </w:r>
      <w:r w:rsidRPr="00E6570A">
        <w:rPr>
          <w:b/>
          <w:bCs/>
        </w:rPr>
        <w:t xml:space="preserve">fylt. For studier som ikke er omfattet av </w:t>
      </w:r>
      <w:proofErr w:type="spellStart"/>
      <w:r w:rsidRPr="00E6570A">
        <w:rPr>
          <w:b/>
          <w:bCs/>
        </w:rPr>
        <w:t>opptaksforskriften</w:t>
      </w:r>
      <w:proofErr w:type="spellEnd"/>
      <w:r w:rsidR="00A61457">
        <w:rPr>
          <w:b/>
          <w:bCs/>
        </w:rPr>
        <w:t>,</w:t>
      </w:r>
      <w:r w:rsidRPr="00E6570A">
        <w:rPr>
          <w:b/>
          <w:bCs/>
        </w:rPr>
        <w:t xml:space="preserve"> skal det også redegjøres for opptak.</w:t>
      </w:r>
    </w:p>
    <w:p w14:paraId="69E80782" w14:textId="77777777" w:rsidR="00A872A6" w:rsidRPr="00CA7BA0" w:rsidRDefault="00550338" w:rsidP="00A872A6">
      <w:pPr>
        <w:rPr>
          <w:b/>
          <w:bCs/>
        </w:rPr>
      </w:pPr>
      <w:r w:rsidRPr="00CA7BA0">
        <w:rPr>
          <w:b/>
          <w:bCs/>
        </w:rPr>
        <w:t>Opptakskrav til studiet</w:t>
      </w:r>
    </w:p>
    <w:p w14:paraId="0574EB75" w14:textId="77777777" w:rsidR="0008384F" w:rsidRPr="00BA08B0" w:rsidRDefault="006865E3" w:rsidP="00E039AD">
      <w:r w:rsidRPr="0008384F">
        <w:t>Opptakskravet til utdanningen er høyeste nivå i matematikk fra videregående opplæring og nest høyeste nivå i fysikk samt kravet til generell studiekompetanse</w:t>
      </w:r>
      <w:r w:rsidR="0008384F" w:rsidRPr="0008384F">
        <w:t xml:space="preserve"> </w:t>
      </w:r>
      <w:proofErr w:type="spellStart"/>
      <w:r w:rsidR="0008384F" w:rsidRPr="0008384F">
        <w:t>jmf</w:t>
      </w:r>
      <w:proofErr w:type="spellEnd"/>
      <w:r w:rsidR="0008384F" w:rsidRPr="004E0439">
        <w:rPr>
          <w:rFonts w:asciiTheme="majorHAnsi" w:hAnsiTheme="majorHAnsi" w:cstheme="majorHAnsi"/>
        </w:rPr>
        <w:t xml:space="preserve">. </w:t>
      </w:r>
      <w:hyperlink r:id="rId36" w:history="1">
        <w:r w:rsidR="0008384F" w:rsidRPr="004E0439">
          <w:rPr>
            <w:rStyle w:val="Hyperkobling"/>
            <w:rFonts w:asciiTheme="majorHAnsi" w:hAnsiTheme="majorHAnsi" w:cstheme="majorHAnsi"/>
          </w:rPr>
          <w:t>Forskrift om opptak til Høyere utdanning</w:t>
        </w:r>
      </w:hyperlink>
      <w:r w:rsidRPr="0008384F">
        <w:t xml:space="preserve"> (eventuelt tilsvarende kvalifikasjoner eller andre opptaksgrunnlag som fremgår av </w:t>
      </w:r>
      <w:proofErr w:type="spellStart"/>
      <w:r w:rsidRPr="00BA08B0">
        <w:t>opptaksforskriften</w:t>
      </w:r>
      <w:proofErr w:type="spellEnd"/>
      <w:r w:rsidRPr="00BA08B0">
        <w:t xml:space="preserve"> fastsatt av departementet</w:t>
      </w:r>
      <w:r w:rsidR="0008384F" w:rsidRPr="00BA08B0">
        <w:t xml:space="preserve"> § 3-4 i </w:t>
      </w:r>
      <w:proofErr w:type="spellStart"/>
      <w:r w:rsidR="0008384F" w:rsidRPr="00BA08B0">
        <w:t>Opptaksforskriften</w:t>
      </w:r>
      <w:proofErr w:type="spellEnd"/>
      <w:r w:rsidR="0008384F" w:rsidRPr="00BA08B0">
        <w:rPr>
          <w:rStyle w:val="Fotnotereferanse"/>
          <w:rFonts w:ascii="Arial" w:hAnsi="Arial" w:cs="Arial"/>
        </w:rPr>
        <w:footnoteReference w:id="1"/>
      </w:r>
      <w:r w:rsidRPr="00BA08B0">
        <w:t xml:space="preserve">). </w:t>
      </w:r>
    </w:p>
    <w:p w14:paraId="7179AA30" w14:textId="77777777" w:rsidR="00550338" w:rsidRPr="00BA08B0" w:rsidRDefault="0008384F" w:rsidP="00836DA3">
      <w:pPr>
        <w:rPr>
          <w:b/>
          <w:bCs/>
        </w:rPr>
      </w:pPr>
      <w:r w:rsidRPr="00BA08B0">
        <w:rPr>
          <w:b/>
          <w:bCs/>
        </w:rPr>
        <w:t>Begrunnelse for opptakskrav</w:t>
      </w:r>
    </w:p>
    <w:p w14:paraId="6382E69A" w14:textId="77777777" w:rsidR="00550338" w:rsidRPr="00BA08B0" w:rsidRDefault="00550338" w:rsidP="00836DA3">
      <w:pPr>
        <w:rPr>
          <w:bCs/>
        </w:rPr>
      </w:pPr>
      <w:r w:rsidRPr="00BA08B0">
        <w:rPr>
          <w:bCs/>
        </w:rPr>
        <w:t>Dette er det nasjonale kravet for opptak til studier som skal føre til en sivilingeniørgrad</w:t>
      </w:r>
      <w:r w:rsidRPr="00BA08B0">
        <w:rPr>
          <w:rStyle w:val="Fotnotereferanse"/>
          <w:bCs/>
        </w:rPr>
        <w:footnoteReference w:id="2"/>
      </w:r>
    </w:p>
    <w:p w14:paraId="2FD582D4" w14:textId="77777777" w:rsidR="00550338" w:rsidRDefault="00550338" w:rsidP="00550338">
      <w:pPr>
        <w:rPr>
          <w:b/>
          <w:bCs/>
        </w:rPr>
      </w:pPr>
      <w:r w:rsidRPr="00BA08B0">
        <w:rPr>
          <w:b/>
          <w:bCs/>
        </w:rPr>
        <w:t>Tidspunkt for opptak og tidspunkt for studiestart.</w:t>
      </w:r>
    </w:p>
    <w:p w14:paraId="2D08D389" w14:textId="77777777" w:rsidR="00550338" w:rsidRDefault="00550338" w:rsidP="00550338">
      <w:pPr>
        <w:rPr>
          <w:bCs/>
        </w:rPr>
      </w:pPr>
      <w:r>
        <w:rPr>
          <w:bCs/>
        </w:rPr>
        <w:t xml:space="preserve">Tidspunkt for opptak og studiestart vil være høst. </w:t>
      </w:r>
      <w:r w:rsidRPr="0045009F">
        <w:rPr>
          <w:bCs/>
          <w:lang w:val="nn-NO"/>
        </w:rPr>
        <w:t xml:space="preserve">Søknad gjennom Samordna opptak til ordinære </w:t>
      </w:r>
      <w:proofErr w:type="spellStart"/>
      <w:r w:rsidRPr="0045009F">
        <w:rPr>
          <w:bCs/>
          <w:lang w:val="nn-NO"/>
        </w:rPr>
        <w:t>frister</w:t>
      </w:r>
      <w:proofErr w:type="spellEnd"/>
      <w:r w:rsidRPr="0045009F">
        <w:rPr>
          <w:bCs/>
          <w:lang w:val="nn-NO"/>
        </w:rPr>
        <w:t xml:space="preserve">. </w:t>
      </w:r>
      <w:r>
        <w:rPr>
          <w:bCs/>
        </w:rPr>
        <w:t>Første utlysning V-16 med opptak H-16.</w:t>
      </w:r>
    </w:p>
    <w:p w14:paraId="36BE2196" w14:textId="77777777" w:rsidR="00550338" w:rsidRPr="00B41C41" w:rsidRDefault="004F4D80" w:rsidP="004F4D80">
      <w:pPr>
        <w:rPr>
          <w:b/>
          <w:bCs/>
        </w:rPr>
      </w:pPr>
      <w:proofErr w:type="gramStart"/>
      <w:r w:rsidRPr="00BA08B0">
        <w:rPr>
          <w:b/>
          <w:bCs/>
        </w:rPr>
        <w:t>Rammeplaner</w:t>
      </w:r>
      <w:r w:rsidR="00550338" w:rsidRPr="00BA08B0">
        <w:rPr>
          <w:b/>
          <w:bCs/>
        </w:rPr>
        <w:t xml:space="preserve"> </w:t>
      </w:r>
      <w:r w:rsidR="00431425" w:rsidRPr="00BA08B0">
        <w:rPr>
          <w:b/>
          <w:bCs/>
        </w:rPr>
        <w:t xml:space="preserve"> &amp;</w:t>
      </w:r>
      <w:proofErr w:type="gramEnd"/>
      <w:r w:rsidR="00431425" w:rsidRPr="00BA08B0">
        <w:rPr>
          <w:b/>
          <w:bCs/>
        </w:rPr>
        <w:t xml:space="preserve"> redegjørelse</w:t>
      </w:r>
    </w:p>
    <w:p w14:paraId="371B517B" w14:textId="4250727B" w:rsidR="0008384F" w:rsidRDefault="0008384F" w:rsidP="00C61E5D">
      <w:pPr>
        <w:rPr>
          <w:bCs/>
        </w:rPr>
      </w:pPr>
      <w:r>
        <w:rPr>
          <w:bCs/>
        </w:rPr>
        <w:t>Studiet er en 5-årig integrert masterutdanning med oppbygning som en sivilingeniørutdanning</w:t>
      </w:r>
      <w:r>
        <w:rPr>
          <w:rStyle w:val="Fotnotereferanse"/>
          <w:bCs/>
        </w:rPr>
        <w:footnoteReference w:id="3"/>
      </w:r>
      <w:r>
        <w:rPr>
          <w:bCs/>
        </w:rPr>
        <w:t>.  Utdanningen er forskningsbasert og følger kravet om gode basiskunnskaper i matematikk, statistikk, fysikk</w:t>
      </w:r>
      <w:r w:rsidR="00F969C0">
        <w:rPr>
          <w:bCs/>
        </w:rPr>
        <w:t xml:space="preserve">, </w:t>
      </w:r>
      <w:r>
        <w:rPr>
          <w:bCs/>
        </w:rPr>
        <w:t xml:space="preserve">kjemi, informatikk og teknologi, samt spissede kvalifikasjoner i spesialområdet havbruk og sjømat (biologisk </w:t>
      </w:r>
      <w:proofErr w:type="spellStart"/>
      <w:r>
        <w:rPr>
          <w:bCs/>
        </w:rPr>
        <w:t>spesialsiering</w:t>
      </w:r>
      <w:proofErr w:type="spellEnd"/>
      <w:r>
        <w:rPr>
          <w:bCs/>
        </w:rPr>
        <w:t>)</w:t>
      </w:r>
      <w:r w:rsidR="00D069CE">
        <w:rPr>
          <w:bCs/>
        </w:rPr>
        <w:t xml:space="preserve"> og trening i tverrfaglige emner som økonomi, ledelse, innovasjon med mer. </w:t>
      </w:r>
      <w:hyperlink w:anchor="LU" w:history="1">
        <w:r w:rsidR="00D069CE" w:rsidRPr="005572A2">
          <w:rPr>
            <w:rStyle w:val="Hyperkobling"/>
            <w:bCs/>
          </w:rPr>
          <w:t>Læringsutbytte</w:t>
        </w:r>
        <w:r w:rsidR="005572A2" w:rsidRPr="005572A2">
          <w:rPr>
            <w:rStyle w:val="Hyperkobling"/>
            <w:bCs/>
          </w:rPr>
          <w:t>t</w:t>
        </w:r>
      </w:hyperlink>
      <w:r w:rsidR="00D069CE">
        <w:rPr>
          <w:bCs/>
        </w:rPr>
        <w:t xml:space="preserve"> er beskrevet på nivå 7 i henhold til NKR.</w:t>
      </w:r>
    </w:p>
    <w:p w14:paraId="794AFD64" w14:textId="18A64445" w:rsidR="00C61E5D" w:rsidRPr="00D069CE" w:rsidRDefault="00D069CE" w:rsidP="00FB0042">
      <w:pPr>
        <w:spacing w:after="0" w:line="240" w:lineRule="auto"/>
        <w:rPr>
          <w:bCs/>
        </w:rPr>
      </w:pPr>
      <w:r>
        <w:rPr>
          <w:bCs/>
        </w:rPr>
        <w:t>Oversikt over faglig fordeling i en sivilingeniørutdanning, og hvordan dette er oppfylt i graden det søkes om:</w:t>
      </w:r>
    </w:p>
    <w:tbl>
      <w:tblP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2127"/>
        <w:gridCol w:w="3520"/>
      </w:tblGrid>
      <w:tr w:rsidR="00C61E5D" w:rsidRPr="00C61E5D" w14:paraId="75BC96FA" w14:textId="77777777" w:rsidTr="00E039AD">
        <w:trPr>
          <w:trHeight w:val="446"/>
        </w:trPr>
        <w:tc>
          <w:tcPr>
            <w:tcW w:w="5000" w:type="pct"/>
            <w:gridSpan w:val="3"/>
          </w:tcPr>
          <w:p w14:paraId="4CE7DAAA" w14:textId="77777777" w:rsidR="00C61E5D" w:rsidRDefault="00C61E5D" w:rsidP="00E039AD">
            <w:pPr>
              <w:rPr>
                <w:rFonts w:eastAsia="Calibri"/>
                <w:color w:val="000000"/>
                <w:lang w:eastAsia="nb-NO"/>
              </w:rPr>
            </w:pPr>
            <w:r w:rsidRPr="00C61E5D">
              <w:rPr>
                <w:rFonts w:eastAsia="Calibri"/>
                <w:lang w:eastAsia="nb-NO"/>
              </w:rPr>
              <w:t>Utdanningen</w:t>
            </w:r>
            <w:r>
              <w:rPr>
                <w:rFonts w:eastAsia="Calibri"/>
                <w:lang w:eastAsia="nb-NO"/>
              </w:rPr>
              <w:t xml:space="preserve"> har en faglig fordeling som er </w:t>
            </w:r>
            <w:r w:rsidRPr="00C61E5D">
              <w:rPr>
                <w:rFonts w:eastAsia="Calibri"/>
                <w:lang w:eastAsia="nb-NO"/>
              </w:rPr>
              <w:t xml:space="preserve">slik: </w:t>
            </w:r>
          </w:p>
        </w:tc>
      </w:tr>
      <w:tr w:rsidR="00D069CE" w:rsidRPr="00C61E5D" w14:paraId="4EEDF0FF" w14:textId="77777777" w:rsidTr="00D069CE">
        <w:trPr>
          <w:trHeight w:val="375"/>
        </w:trPr>
        <w:tc>
          <w:tcPr>
            <w:tcW w:w="2138" w:type="pct"/>
          </w:tcPr>
          <w:p w14:paraId="5EF8F240" w14:textId="77777777" w:rsidR="00C61E5D" w:rsidRDefault="00C61E5D" w:rsidP="00C61E5D">
            <w:pPr>
              <w:autoSpaceDE w:val="0"/>
              <w:autoSpaceDN w:val="0"/>
              <w:adjustRightInd w:val="0"/>
              <w:spacing w:after="0" w:line="240" w:lineRule="auto"/>
              <w:rPr>
                <w:rFonts w:ascii="Cambria" w:eastAsia="Calibri" w:hAnsi="Cambria" w:cs="Cambria"/>
                <w:b/>
                <w:bCs/>
                <w:i/>
                <w:iCs/>
                <w:color w:val="4F81BC"/>
                <w:lang w:eastAsia="nb-NO"/>
              </w:rPr>
            </w:pPr>
          </w:p>
        </w:tc>
        <w:tc>
          <w:tcPr>
            <w:tcW w:w="1078" w:type="pct"/>
          </w:tcPr>
          <w:p w14:paraId="0F725DCA" w14:textId="77777777" w:rsidR="00C61E5D" w:rsidRDefault="00C61E5D" w:rsidP="00C61E5D">
            <w:pPr>
              <w:autoSpaceDE w:val="0"/>
              <w:autoSpaceDN w:val="0"/>
              <w:adjustRightInd w:val="0"/>
              <w:spacing w:after="0" w:line="240" w:lineRule="auto"/>
              <w:rPr>
                <w:rFonts w:eastAsia="Calibri"/>
                <w:color w:val="000000"/>
                <w:lang w:eastAsia="nb-NO"/>
              </w:rPr>
            </w:pPr>
            <w:r w:rsidRPr="00C61E5D">
              <w:rPr>
                <w:rFonts w:eastAsia="Calibri"/>
                <w:color w:val="000000"/>
                <w:lang w:eastAsia="nb-NO"/>
              </w:rPr>
              <w:t>MINIMUMSOMFANG</w:t>
            </w:r>
          </w:p>
        </w:tc>
        <w:tc>
          <w:tcPr>
            <w:tcW w:w="1784" w:type="pct"/>
          </w:tcPr>
          <w:p w14:paraId="3184CE5F" w14:textId="77777777" w:rsidR="00C61E5D" w:rsidRDefault="00D069CE" w:rsidP="00C61E5D">
            <w:pPr>
              <w:autoSpaceDE w:val="0"/>
              <w:autoSpaceDN w:val="0"/>
              <w:adjustRightInd w:val="0"/>
              <w:spacing w:after="0" w:line="240" w:lineRule="auto"/>
              <w:rPr>
                <w:rFonts w:eastAsia="Calibri"/>
                <w:color w:val="000000"/>
                <w:lang w:eastAsia="nb-NO"/>
              </w:rPr>
            </w:pPr>
            <w:r>
              <w:rPr>
                <w:rFonts w:eastAsia="Calibri"/>
                <w:color w:val="000000"/>
                <w:lang w:eastAsia="nb-NO"/>
              </w:rPr>
              <w:t>Siving. havbruk og sjømat</w:t>
            </w:r>
          </w:p>
        </w:tc>
      </w:tr>
      <w:tr w:rsidR="00D069CE" w:rsidRPr="00C61E5D" w14:paraId="0DDEA30E" w14:textId="77777777" w:rsidTr="00D069CE">
        <w:trPr>
          <w:trHeight w:val="375"/>
        </w:trPr>
        <w:tc>
          <w:tcPr>
            <w:tcW w:w="2138" w:type="pct"/>
          </w:tcPr>
          <w:p w14:paraId="1943425A" w14:textId="77777777" w:rsidR="00C61E5D" w:rsidRPr="00C61E5D" w:rsidRDefault="00C61E5D" w:rsidP="00C61E5D">
            <w:pPr>
              <w:autoSpaceDE w:val="0"/>
              <w:autoSpaceDN w:val="0"/>
              <w:adjustRightInd w:val="0"/>
              <w:spacing w:after="0" w:line="240" w:lineRule="auto"/>
              <w:rPr>
                <w:rFonts w:eastAsia="Calibri"/>
                <w:b/>
                <w:bCs/>
                <w:color w:val="000000"/>
                <w:lang w:eastAsia="nb-NO"/>
              </w:rPr>
            </w:pPr>
            <w:r w:rsidRPr="00C61E5D">
              <w:rPr>
                <w:rFonts w:eastAsia="Calibri"/>
                <w:b/>
                <w:bCs/>
                <w:color w:val="000000"/>
                <w:lang w:eastAsia="nb-NO"/>
              </w:rPr>
              <w:t>Realfaglig basis</w:t>
            </w:r>
          </w:p>
        </w:tc>
        <w:tc>
          <w:tcPr>
            <w:tcW w:w="1078" w:type="pct"/>
          </w:tcPr>
          <w:p w14:paraId="445536C2" w14:textId="77777777" w:rsidR="00C61E5D" w:rsidRPr="00C61E5D" w:rsidRDefault="00C61E5D" w:rsidP="00C61E5D">
            <w:pPr>
              <w:autoSpaceDE w:val="0"/>
              <w:autoSpaceDN w:val="0"/>
              <w:adjustRightInd w:val="0"/>
              <w:spacing w:after="0" w:line="240" w:lineRule="auto"/>
              <w:rPr>
                <w:rFonts w:eastAsia="Calibri"/>
                <w:color w:val="000000"/>
                <w:lang w:eastAsia="nb-NO"/>
              </w:rPr>
            </w:pPr>
            <w:r w:rsidRPr="00C61E5D">
              <w:rPr>
                <w:rFonts w:eastAsia="Calibri"/>
                <w:color w:val="000000"/>
                <w:lang w:eastAsia="nb-NO"/>
              </w:rPr>
              <w:t>45 stp.</w:t>
            </w:r>
          </w:p>
        </w:tc>
        <w:tc>
          <w:tcPr>
            <w:tcW w:w="1784" w:type="pct"/>
          </w:tcPr>
          <w:p w14:paraId="142295EF" w14:textId="77777777" w:rsidR="00C61E5D" w:rsidRPr="00C61E5D" w:rsidRDefault="00561ABC" w:rsidP="00C61E5D">
            <w:pPr>
              <w:autoSpaceDE w:val="0"/>
              <w:autoSpaceDN w:val="0"/>
              <w:adjustRightInd w:val="0"/>
              <w:spacing w:after="0" w:line="240" w:lineRule="auto"/>
              <w:rPr>
                <w:rFonts w:eastAsia="Calibri"/>
                <w:color w:val="000000"/>
                <w:lang w:eastAsia="nb-NO"/>
              </w:rPr>
            </w:pPr>
            <w:r>
              <w:rPr>
                <w:rFonts w:eastAsia="Calibri"/>
                <w:color w:val="000000"/>
                <w:lang w:eastAsia="nb-NO"/>
              </w:rPr>
              <w:t>50 stp.</w:t>
            </w:r>
          </w:p>
        </w:tc>
      </w:tr>
      <w:tr w:rsidR="00D069CE" w:rsidRPr="00C61E5D" w14:paraId="12875747" w14:textId="77777777" w:rsidTr="00D069CE">
        <w:trPr>
          <w:trHeight w:val="896"/>
        </w:trPr>
        <w:tc>
          <w:tcPr>
            <w:tcW w:w="2138" w:type="pct"/>
          </w:tcPr>
          <w:p w14:paraId="31221087" w14:textId="77777777" w:rsidR="00C61E5D" w:rsidRPr="00C61E5D" w:rsidRDefault="00C61E5D" w:rsidP="00AC4A1C">
            <w:pPr>
              <w:autoSpaceDE w:val="0"/>
              <w:autoSpaceDN w:val="0"/>
              <w:adjustRightInd w:val="0"/>
              <w:spacing w:after="0" w:line="240" w:lineRule="auto"/>
              <w:jc w:val="right"/>
              <w:rPr>
                <w:rFonts w:eastAsia="Calibri"/>
                <w:color w:val="000000"/>
                <w:lang w:eastAsia="nb-NO"/>
              </w:rPr>
            </w:pPr>
            <w:r w:rsidRPr="00C61E5D">
              <w:rPr>
                <w:rFonts w:eastAsia="Calibri"/>
                <w:color w:val="000000"/>
                <w:sz w:val="20"/>
                <w:szCs w:val="20"/>
                <w:lang w:eastAsia="nb-NO"/>
              </w:rPr>
              <w:t>Matematiske basisfag (matematikk og statistikk)</w:t>
            </w:r>
          </w:p>
        </w:tc>
        <w:tc>
          <w:tcPr>
            <w:tcW w:w="1078" w:type="pct"/>
          </w:tcPr>
          <w:p w14:paraId="02E0C69D" w14:textId="77777777" w:rsidR="00D069CE" w:rsidRPr="00C61E5D" w:rsidRDefault="00D069CE" w:rsidP="00D069CE">
            <w:pPr>
              <w:autoSpaceDE w:val="0"/>
              <w:autoSpaceDN w:val="0"/>
              <w:adjustRightInd w:val="0"/>
              <w:spacing w:after="0" w:line="240" w:lineRule="auto"/>
              <w:jc w:val="right"/>
              <w:rPr>
                <w:rFonts w:eastAsia="Calibri"/>
                <w:color w:val="000000"/>
                <w:sz w:val="20"/>
                <w:szCs w:val="20"/>
                <w:lang w:eastAsia="nb-NO"/>
              </w:rPr>
            </w:pPr>
            <w:r w:rsidRPr="00C61E5D">
              <w:rPr>
                <w:rFonts w:eastAsia="Calibri"/>
                <w:color w:val="000000"/>
                <w:sz w:val="20"/>
                <w:szCs w:val="20"/>
                <w:lang w:eastAsia="nb-NO"/>
              </w:rPr>
              <w:t xml:space="preserve">minst30 stp. </w:t>
            </w:r>
          </w:p>
          <w:p w14:paraId="04303806" w14:textId="77777777" w:rsidR="00D069CE" w:rsidRPr="00C61E5D" w:rsidRDefault="00D069CE" w:rsidP="00D069CE">
            <w:pPr>
              <w:autoSpaceDE w:val="0"/>
              <w:autoSpaceDN w:val="0"/>
              <w:adjustRightInd w:val="0"/>
              <w:spacing w:after="0" w:line="240" w:lineRule="auto"/>
              <w:jc w:val="right"/>
              <w:rPr>
                <w:rFonts w:eastAsia="Calibri"/>
                <w:color w:val="000000"/>
                <w:sz w:val="20"/>
                <w:szCs w:val="20"/>
                <w:lang w:eastAsia="nb-NO"/>
              </w:rPr>
            </w:pPr>
            <w:r w:rsidRPr="00C61E5D">
              <w:rPr>
                <w:rFonts w:eastAsia="Calibri"/>
                <w:color w:val="000000"/>
                <w:sz w:val="20"/>
                <w:szCs w:val="20"/>
                <w:lang w:eastAsia="nb-NO"/>
              </w:rPr>
              <w:t xml:space="preserve">minst 25 stp. i matematikk </w:t>
            </w:r>
          </w:p>
          <w:p w14:paraId="48E2007E" w14:textId="77777777" w:rsidR="00C61E5D" w:rsidRPr="00C61E5D" w:rsidRDefault="00D069CE" w:rsidP="00D069CE">
            <w:pPr>
              <w:autoSpaceDE w:val="0"/>
              <w:autoSpaceDN w:val="0"/>
              <w:adjustRightInd w:val="0"/>
              <w:spacing w:after="0" w:line="240" w:lineRule="auto"/>
              <w:jc w:val="right"/>
              <w:rPr>
                <w:rFonts w:eastAsia="Calibri"/>
                <w:color w:val="000000"/>
                <w:lang w:eastAsia="nb-NO"/>
              </w:rPr>
            </w:pPr>
            <w:r w:rsidRPr="00C61E5D">
              <w:rPr>
                <w:rFonts w:eastAsia="Calibri"/>
                <w:color w:val="000000"/>
                <w:sz w:val="20"/>
                <w:szCs w:val="20"/>
                <w:lang w:eastAsia="nb-NO"/>
              </w:rPr>
              <w:t>minst 5 stp. i statistikk</w:t>
            </w:r>
          </w:p>
        </w:tc>
        <w:tc>
          <w:tcPr>
            <w:tcW w:w="1784" w:type="pct"/>
          </w:tcPr>
          <w:p w14:paraId="2139C918" w14:textId="77777777" w:rsidR="00C61E5D" w:rsidRPr="00431425" w:rsidRDefault="00A75902" w:rsidP="00C61E5D">
            <w:pPr>
              <w:autoSpaceDE w:val="0"/>
              <w:autoSpaceDN w:val="0"/>
              <w:adjustRightInd w:val="0"/>
              <w:spacing w:after="0" w:line="240" w:lineRule="auto"/>
              <w:rPr>
                <w:rFonts w:eastAsia="Calibri"/>
                <w:color w:val="000000"/>
                <w:sz w:val="20"/>
                <w:szCs w:val="20"/>
                <w:lang w:eastAsia="nb-NO"/>
              </w:rPr>
            </w:pPr>
            <w:r w:rsidRPr="00431425">
              <w:rPr>
                <w:rFonts w:eastAsia="Calibri"/>
                <w:color w:val="000000"/>
                <w:sz w:val="20"/>
                <w:szCs w:val="20"/>
                <w:lang w:eastAsia="nb-NO"/>
              </w:rPr>
              <w:t>MAT101/MAT111 (10 stp)</w:t>
            </w:r>
            <w:r w:rsidRPr="00431425">
              <w:rPr>
                <w:rFonts w:eastAsia="Calibri"/>
                <w:color w:val="000000"/>
                <w:sz w:val="20"/>
                <w:szCs w:val="20"/>
                <w:lang w:eastAsia="nb-NO"/>
              </w:rPr>
              <w:br/>
              <w:t>MAT102 (10 stp)</w:t>
            </w:r>
          </w:p>
          <w:p w14:paraId="40E4546B" w14:textId="77777777" w:rsidR="00A75902" w:rsidRPr="00C61E5D" w:rsidRDefault="00A75902" w:rsidP="00C61E5D">
            <w:pPr>
              <w:autoSpaceDE w:val="0"/>
              <w:autoSpaceDN w:val="0"/>
              <w:adjustRightInd w:val="0"/>
              <w:spacing w:after="0" w:line="240" w:lineRule="auto"/>
              <w:rPr>
                <w:rFonts w:eastAsia="Calibri"/>
                <w:color w:val="000000"/>
                <w:lang w:eastAsia="nb-NO"/>
              </w:rPr>
            </w:pPr>
            <w:r w:rsidRPr="00431425">
              <w:rPr>
                <w:rFonts w:eastAsia="Calibri"/>
                <w:color w:val="000000"/>
                <w:sz w:val="20"/>
                <w:szCs w:val="20"/>
                <w:lang w:eastAsia="nb-NO"/>
              </w:rPr>
              <w:t xml:space="preserve">STAT110 (10 </w:t>
            </w:r>
            <w:proofErr w:type="spellStart"/>
            <w:r w:rsidRPr="00431425">
              <w:rPr>
                <w:rFonts w:eastAsia="Calibri"/>
                <w:color w:val="000000"/>
                <w:sz w:val="20"/>
                <w:szCs w:val="20"/>
                <w:lang w:eastAsia="nb-NO"/>
              </w:rPr>
              <w:t>sp</w:t>
            </w:r>
            <w:proofErr w:type="spellEnd"/>
            <w:r w:rsidRPr="00431425">
              <w:rPr>
                <w:rFonts w:eastAsia="Calibri"/>
                <w:color w:val="000000"/>
                <w:sz w:val="20"/>
                <w:szCs w:val="20"/>
                <w:lang w:eastAsia="nb-NO"/>
              </w:rPr>
              <w:t>)</w:t>
            </w:r>
          </w:p>
        </w:tc>
      </w:tr>
      <w:tr w:rsidR="00D069CE" w:rsidRPr="00C61E5D" w14:paraId="5BA7A067" w14:textId="77777777" w:rsidTr="00D069CE">
        <w:trPr>
          <w:trHeight w:val="683"/>
        </w:trPr>
        <w:tc>
          <w:tcPr>
            <w:tcW w:w="2138" w:type="pct"/>
          </w:tcPr>
          <w:p w14:paraId="6D2C006D" w14:textId="77777777" w:rsidR="00C61E5D" w:rsidRPr="00C61E5D" w:rsidRDefault="00C61E5D" w:rsidP="00AC4A1C">
            <w:pPr>
              <w:autoSpaceDE w:val="0"/>
              <w:autoSpaceDN w:val="0"/>
              <w:adjustRightInd w:val="0"/>
              <w:spacing w:after="0" w:line="240" w:lineRule="auto"/>
              <w:jc w:val="right"/>
              <w:rPr>
                <w:rFonts w:eastAsia="Calibri"/>
                <w:color w:val="000000"/>
                <w:sz w:val="20"/>
                <w:szCs w:val="20"/>
                <w:lang w:eastAsia="nb-NO"/>
              </w:rPr>
            </w:pPr>
            <w:r>
              <w:rPr>
                <w:rFonts w:eastAsia="Calibri"/>
                <w:color w:val="000000"/>
                <w:sz w:val="20"/>
                <w:szCs w:val="20"/>
                <w:lang w:eastAsia="nb-NO"/>
              </w:rPr>
              <w:t>Naturfaglige basisfag (fysikk, kjemi)</w:t>
            </w:r>
          </w:p>
        </w:tc>
        <w:tc>
          <w:tcPr>
            <w:tcW w:w="1078" w:type="pct"/>
          </w:tcPr>
          <w:p w14:paraId="4C195A4C" w14:textId="77777777" w:rsidR="00D069CE" w:rsidRDefault="00C61E5D" w:rsidP="00D069CE">
            <w:pPr>
              <w:autoSpaceDE w:val="0"/>
              <w:autoSpaceDN w:val="0"/>
              <w:adjustRightInd w:val="0"/>
              <w:spacing w:after="0" w:line="240" w:lineRule="auto"/>
              <w:jc w:val="right"/>
              <w:rPr>
                <w:rFonts w:eastAsia="Calibri"/>
                <w:color w:val="000000"/>
                <w:sz w:val="20"/>
                <w:szCs w:val="20"/>
                <w:lang w:eastAsia="nb-NO"/>
              </w:rPr>
            </w:pPr>
            <w:r w:rsidRPr="00C61E5D">
              <w:rPr>
                <w:rFonts w:eastAsia="Calibri"/>
                <w:color w:val="000000"/>
                <w:sz w:val="20"/>
                <w:szCs w:val="20"/>
                <w:lang w:eastAsia="nb-NO"/>
              </w:rPr>
              <w:t xml:space="preserve"> </w:t>
            </w:r>
            <w:r w:rsidR="00D069CE">
              <w:rPr>
                <w:rFonts w:eastAsia="Calibri"/>
                <w:color w:val="000000"/>
                <w:sz w:val="20"/>
                <w:szCs w:val="20"/>
                <w:lang w:eastAsia="nb-NO"/>
              </w:rPr>
              <w:t>minst 10 stp. i fysikk</w:t>
            </w:r>
          </w:p>
          <w:p w14:paraId="03A9E377" w14:textId="77777777" w:rsidR="00C61E5D" w:rsidRPr="00C61E5D" w:rsidRDefault="00D069CE" w:rsidP="00D069CE">
            <w:pPr>
              <w:autoSpaceDE w:val="0"/>
              <w:autoSpaceDN w:val="0"/>
              <w:adjustRightInd w:val="0"/>
              <w:spacing w:after="0" w:line="240" w:lineRule="auto"/>
              <w:jc w:val="right"/>
              <w:rPr>
                <w:rFonts w:eastAsia="Calibri"/>
                <w:color w:val="000000"/>
                <w:sz w:val="20"/>
                <w:szCs w:val="20"/>
                <w:lang w:eastAsia="nb-NO"/>
              </w:rPr>
            </w:pPr>
            <w:r>
              <w:rPr>
                <w:rFonts w:eastAsia="Calibri"/>
                <w:color w:val="000000"/>
                <w:sz w:val="20"/>
                <w:szCs w:val="20"/>
                <w:lang w:eastAsia="nb-NO"/>
              </w:rPr>
              <w:t>kjemi bør inngå</w:t>
            </w:r>
          </w:p>
        </w:tc>
        <w:tc>
          <w:tcPr>
            <w:tcW w:w="1784" w:type="pct"/>
          </w:tcPr>
          <w:p w14:paraId="2787F525" w14:textId="77777777" w:rsidR="00C61E5D"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 xml:space="preserve">KJEM110 (10 </w:t>
            </w:r>
            <w:proofErr w:type="spellStart"/>
            <w:r>
              <w:rPr>
                <w:rFonts w:eastAsia="Calibri"/>
                <w:color w:val="000000"/>
                <w:sz w:val="20"/>
                <w:szCs w:val="20"/>
                <w:lang w:eastAsia="nb-NO"/>
              </w:rPr>
              <w:t>sp</w:t>
            </w:r>
            <w:proofErr w:type="spellEnd"/>
            <w:r>
              <w:rPr>
                <w:rFonts w:eastAsia="Calibri"/>
                <w:color w:val="000000"/>
                <w:sz w:val="20"/>
                <w:szCs w:val="20"/>
                <w:lang w:eastAsia="nb-NO"/>
              </w:rPr>
              <w:t>)</w:t>
            </w:r>
          </w:p>
          <w:p w14:paraId="25D446AA" w14:textId="77777777" w:rsidR="00A75902" w:rsidRPr="00C61E5D"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 xml:space="preserve">PHYS101 (10 </w:t>
            </w:r>
            <w:proofErr w:type="spellStart"/>
            <w:r>
              <w:rPr>
                <w:rFonts w:eastAsia="Calibri"/>
                <w:color w:val="000000"/>
                <w:sz w:val="20"/>
                <w:szCs w:val="20"/>
                <w:lang w:eastAsia="nb-NO"/>
              </w:rPr>
              <w:t>sp</w:t>
            </w:r>
            <w:proofErr w:type="spellEnd"/>
            <w:r>
              <w:rPr>
                <w:rFonts w:eastAsia="Calibri"/>
                <w:color w:val="000000"/>
                <w:sz w:val="20"/>
                <w:szCs w:val="20"/>
                <w:lang w:eastAsia="nb-NO"/>
              </w:rPr>
              <w:t>)</w:t>
            </w:r>
          </w:p>
        </w:tc>
      </w:tr>
      <w:tr w:rsidR="00D069CE" w:rsidRPr="00C61E5D" w14:paraId="0CD10906" w14:textId="77777777" w:rsidTr="00D069CE">
        <w:trPr>
          <w:trHeight w:val="565"/>
        </w:trPr>
        <w:tc>
          <w:tcPr>
            <w:tcW w:w="2138" w:type="pct"/>
          </w:tcPr>
          <w:p w14:paraId="48C1758C" w14:textId="77777777" w:rsidR="00C61E5D" w:rsidRDefault="00C61E5D" w:rsidP="00C61E5D">
            <w:pPr>
              <w:pStyle w:val="Default"/>
            </w:pPr>
            <w:r>
              <w:rPr>
                <w:b/>
                <w:bCs/>
                <w:sz w:val="22"/>
                <w:szCs w:val="22"/>
              </w:rPr>
              <w:t xml:space="preserve">Ikke-MNT-fag </w:t>
            </w:r>
            <w:r>
              <w:rPr>
                <w:sz w:val="22"/>
                <w:szCs w:val="22"/>
              </w:rPr>
              <w:t xml:space="preserve">(språk, økonomi, etikk etc.) </w:t>
            </w:r>
          </w:p>
          <w:p w14:paraId="40C74570" w14:textId="77777777" w:rsidR="00C61E5D" w:rsidRDefault="00C61E5D" w:rsidP="00C61E5D">
            <w:pPr>
              <w:autoSpaceDE w:val="0"/>
              <w:autoSpaceDN w:val="0"/>
              <w:adjustRightInd w:val="0"/>
              <w:spacing w:after="0" w:line="240" w:lineRule="auto"/>
              <w:rPr>
                <w:rFonts w:eastAsia="Calibri"/>
                <w:color w:val="000000"/>
                <w:sz w:val="20"/>
                <w:szCs w:val="20"/>
                <w:lang w:eastAsia="nb-NO"/>
              </w:rPr>
            </w:pPr>
          </w:p>
        </w:tc>
        <w:tc>
          <w:tcPr>
            <w:tcW w:w="1078" w:type="pct"/>
          </w:tcPr>
          <w:p w14:paraId="37BFC1C4" w14:textId="77777777" w:rsidR="00C61E5D" w:rsidRPr="00C61E5D" w:rsidRDefault="00C61E5D"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15 stp</w:t>
            </w:r>
          </w:p>
        </w:tc>
        <w:tc>
          <w:tcPr>
            <w:tcW w:w="1784" w:type="pct"/>
          </w:tcPr>
          <w:p w14:paraId="52793B24" w14:textId="77777777" w:rsidR="00A75902" w:rsidRPr="0045009F" w:rsidRDefault="00A75902" w:rsidP="00C61E5D">
            <w:pPr>
              <w:autoSpaceDE w:val="0"/>
              <w:autoSpaceDN w:val="0"/>
              <w:adjustRightInd w:val="0"/>
              <w:spacing w:after="0" w:line="240" w:lineRule="auto"/>
              <w:rPr>
                <w:rFonts w:eastAsia="Calibri"/>
                <w:color w:val="000000"/>
                <w:sz w:val="20"/>
                <w:szCs w:val="20"/>
                <w:lang w:val="nn-NO" w:eastAsia="nb-NO"/>
              </w:rPr>
            </w:pPr>
            <w:proofErr w:type="spellStart"/>
            <w:r w:rsidRPr="0045009F">
              <w:rPr>
                <w:rFonts w:eastAsia="Calibri"/>
                <w:color w:val="000000"/>
                <w:sz w:val="20"/>
                <w:szCs w:val="20"/>
                <w:lang w:val="nn-NO" w:eastAsia="nb-NO"/>
              </w:rPr>
              <w:t>Ledelse</w:t>
            </w:r>
            <w:proofErr w:type="spellEnd"/>
            <w:r w:rsidRPr="0045009F">
              <w:rPr>
                <w:rFonts w:eastAsia="Calibri"/>
                <w:color w:val="000000"/>
                <w:sz w:val="20"/>
                <w:szCs w:val="20"/>
                <w:lang w:val="nn-NO" w:eastAsia="nb-NO"/>
              </w:rPr>
              <w:t xml:space="preserve"> m.m. (10 </w:t>
            </w:r>
            <w:proofErr w:type="spellStart"/>
            <w:r w:rsidRPr="0045009F">
              <w:rPr>
                <w:rFonts w:eastAsia="Calibri"/>
                <w:color w:val="000000"/>
                <w:sz w:val="20"/>
                <w:szCs w:val="20"/>
                <w:lang w:val="nn-NO" w:eastAsia="nb-NO"/>
              </w:rPr>
              <w:t>sp</w:t>
            </w:r>
            <w:proofErr w:type="spellEnd"/>
            <w:r w:rsidRPr="0045009F">
              <w:rPr>
                <w:rFonts w:eastAsia="Calibri"/>
                <w:color w:val="000000"/>
                <w:sz w:val="20"/>
                <w:szCs w:val="20"/>
                <w:lang w:val="nn-NO" w:eastAsia="nb-NO"/>
              </w:rPr>
              <w:t>)</w:t>
            </w:r>
          </w:p>
          <w:p w14:paraId="0FDEC419" w14:textId="77777777" w:rsidR="00A75902" w:rsidRPr="0045009F" w:rsidRDefault="00A75902" w:rsidP="00C61E5D">
            <w:pPr>
              <w:autoSpaceDE w:val="0"/>
              <w:autoSpaceDN w:val="0"/>
              <w:adjustRightInd w:val="0"/>
              <w:spacing w:after="0" w:line="240" w:lineRule="auto"/>
              <w:rPr>
                <w:rFonts w:eastAsia="Calibri"/>
                <w:color w:val="000000"/>
                <w:sz w:val="20"/>
                <w:szCs w:val="20"/>
                <w:lang w:val="nn-NO" w:eastAsia="nb-NO"/>
              </w:rPr>
            </w:pPr>
            <w:r w:rsidRPr="0045009F">
              <w:rPr>
                <w:rFonts w:eastAsia="Calibri"/>
                <w:color w:val="000000"/>
                <w:sz w:val="20"/>
                <w:szCs w:val="20"/>
                <w:lang w:val="nn-NO" w:eastAsia="nb-NO"/>
              </w:rPr>
              <w:t xml:space="preserve">Økonomi m.m. (10 </w:t>
            </w:r>
            <w:proofErr w:type="spellStart"/>
            <w:r w:rsidRPr="0045009F">
              <w:rPr>
                <w:rFonts w:eastAsia="Calibri"/>
                <w:color w:val="000000"/>
                <w:sz w:val="20"/>
                <w:szCs w:val="20"/>
                <w:lang w:val="nn-NO" w:eastAsia="nb-NO"/>
              </w:rPr>
              <w:t>sp</w:t>
            </w:r>
            <w:proofErr w:type="spellEnd"/>
            <w:r w:rsidRPr="0045009F">
              <w:rPr>
                <w:rFonts w:eastAsia="Calibri"/>
                <w:color w:val="000000"/>
                <w:sz w:val="20"/>
                <w:szCs w:val="20"/>
                <w:lang w:val="nn-NO" w:eastAsia="nb-NO"/>
              </w:rPr>
              <w:t>)</w:t>
            </w:r>
          </w:p>
          <w:p w14:paraId="7015BBC3" w14:textId="77777777" w:rsidR="00431425" w:rsidRDefault="00431425" w:rsidP="00C61E5D">
            <w:pPr>
              <w:autoSpaceDE w:val="0"/>
              <w:autoSpaceDN w:val="0"/>
              <w:adjustRightInd w:val="0"/>
              <w:spacing w:after="0" w:line="240" w:lineRule="auto"/>
              <w:rPr>
                <w:rFonts w:eastAsia="Calibri"/>
                <w:color w:val="000000"/>
                <w:sz w:val="20"/>
                <w:szCs w:val="20"/>
                <w:lang w:eastAsia="nb-NO"/>
              </w:rPr>
            </w:pPr>
            <w:proofErr w:type="spellStart"/>
            <w:r>
              <w:rPr>
                <w:rFonts w:eastAsia="Calibri"/>
                <w:color w:val="000000"/>
                <w:sz w:val="20"/>
                <w:szCs w:val="20"/>
                <w:lang w:eastAsia="nb-NO"/>
              </w:rPr>
              <w:t>Ex.phil</w:t>
            </w:r>
            <w:proofErr w:type="spellEnd"/>
            <w:r>
              <w:rPr>
                <w:rFonts w:eastAsia="Calibri"/>
                <w:color w:val="000000"/>
                <w:sz w:val="20"/>
                <w:szCs w:val="20"/>
                <w:lang w:eastAsia="nb-NO"/>
              </w:rPr>
              <w:t xml:space="preserve"> (10 </w:t>
            </w:r>
            <w:proofErr w:type="spellStart"/>
            <w:r>
              <w:rPr>
                <w:rFonts w:eastAsia="Calibri"/>
                <w:color w:val="000000"/>
                <w:sz w:val="20"/>
                <w:szCs w:val="20"/>
                <w:lang w:eastAsia="nb-NO"/>
              </w:rPr>
              <w:t>sp</w:t>
            </w:r>
            <w:proofErr w:type="spellEnd"/>
            <w:r>
              <w:rPr>
                <w:rFonts w:eastAsia="Calibri"/>
                <w:color w:val="000000"/>
                <w:sz w:val="20"/>
                <w:szCs w:val="20"/>
                <w:lang w:eastAsia="nb-NO"/>
              </w:rPr>
              <w:t>)</w:t>
            </w:r>
          </w:p>
        </w:tc>
      </w:tr>
      <w:tr w:rsidR="00D069CE" w:rsidRPr="00C61E5D" w14:paraId="2B576448" w14:textId="77777777" w:rsidTr="00D069CE">
        <w:trPr>
          <w:trHeight w:val="701"/>
        </w:trPr>
        <w:tc>
          <w:tcPr>
            <w:tcW w:w="2138" w:type="pct"/>
          </w:tcPr>
          <w:p w14:paraId="4A53F549" w14:textId="77777777" w:rsidR="00C61E5D" w:rsidRDefault="00C61E5D" w:rsidP="00C61E5D">
            <w:pPr>
              <w:pStyle w:val="Default"/>
            </w:pPr>
            <w:r>
              <w:rPr>
                <w:b/>
                <w:bCs/>
                <w:sz w:val="22"/>
                <w:szCs w:val="22"/>
              </w:rPr>
              <w:t xml:space="preserve">Tekniske fag </w:t>
            </w:r>
          </w:p>
          <w:p w14:paraId="11F5BDA6" w14:textId="77777777" w:rsidR="00C61E5D" w:rsidRDefault="00C61E5D" w:rsidP="00C61E5D">
            <w:pPr>
              <w:autoSpaceDE w:val="0"/>
              <w:autoSpaceDN w:val="0"/>
              <w:adjustRightInd w:val="0"/>
              <w:spacing w:after="0" w:line="240" w:lineRule="auto"/>
              <w:rPr>
                <w:rFonts w:eastAsia="Calibri"/>
                <w:color w:val="000000"/>
                <w:sz w:val="20"/>
                <w:szCs w:val="20"/>
                <w:lang w:eastAsia="nb-NO"/>
              </w:rPr>
            </w:pPr>
          </w:p>
        </w:tc>
        <w:tc>
          <w:tcPr>
            <w:tcW w:w="1078" w:type="pct"/>
          </w:tcPr>
          <w:p w14:paraId="1B7951C3" w14:textId="77777777" w:rsidR="00C61E5D" w:rsidRDefault="00C61E5D"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150 stp*</w:t>
            </w:r>
          </w:p>
          <w:p w14:paraId="1842721F" w14:textId="77777777" w:rsidR="00A75902" w:rsidRPr="00C61E5D"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Veiledende fordeling</w:t>
            </w:r>
          </w:p>
        </w:tc>
        <w:tc>
          <w:tcPr>
            <w:tcW w:w="1784" w:type="pct"/>
          </w:tcPr>
          <w:p w14:paraId="4820BF4A" w14:textId="77777777" w:rsidR="00C61E5D" w:rsidRDefault="00C61E5D" w:rsidP="00C61E5D">
            <w:pPr>
              <w:autoSpaceDE w:val="0"/>
              <w:autoSpaceDN w:val="0"/>
              <w:adjustRightInd w:val="0"/>
              <w:spacing w:after="0" w:line="240" w:lineRule="auto"/>
              <w:rPr>
                <w:rFonts w:eastAsia="Calibri"/>
                <w:color w:val="000000"/>
                <w:sz w:val="20"/>
                <w:szCs w:val="20"/>
                <w:lang w:eastAsia="nb-NO"/>
              </w:rPr>
            </w:pPr>
          </w:p>
        </w:tc>
      </w:tr>
      <w:tr w:rsidR="00A75902" w:rsidRPr="00C61E5D" w14:paraId="7FB61598" w14:textId="77777777" w:rsidTr="00D069CE">
        <w:trPr>
          <w:trHeight w:val="555"/>
        </w:trPr>
        <w:tc>
          <w:tcPr>
            <w:tcW w:w="2138" w:type="pct"/>
          </w:tcPr>
          <w:p w14:paraId="52AEF54C" w14:textId="77777777" w:rsidR="00A75902" w:rsidRPr="00AC4A1C" w:rsidRDefault="00A75902" w:rsidP="00AC4A1C">
            <w:pPr>
              <w:pStyle w:val="Default"/>
              <w:jc w:val="right"/>
              <w:rPr>
                <w:bCs/>
                <w:sz w:val="22"/>
                <w:szCs w:val="22"/>
              </w:rPr>
            </w:pPr>
            <w:r>
              <w:rPr>
                <w:bCs/>
                <w:sz w:val="22"/>
                <w:szCs w:val="22"/>
              </w:rPr>
              <w:t xml:space="preserve">Basisfag (IT, mekanikk </w:t>
            </w:r>
            <w:proofErr w:type="spellStart"/>
            <w:r>
              <w:rPr>
                <w:bCs/>
                <w:sz w:val="22"/>
                <w:szCs w:val="22"/>
              </w:rPr>
              <w:t>etc</w:t>
            </w:r>
            <w:proofErr w:type="spellEnd"/>
            <w:r>
              <w:rPr>
                <w:bCs/>
                <w:sz w:val="22"/>
                <w:szCs w:val="22"/>
              </w:rPr>
              <w:t>)</w:t>
            </w:r>
          </w:p>
        </w:tc>
        <w:tc>
          <w:tcPr>
            <w:tcW w:w="1078" w:type="pct"/>
          </w:tcPr>
          <w:p w14:paraId="1D0547F7" w14:textId="77777777" w:rsidR="00A75902" w:rsidRDefault="00A75902" w:rsidP="00A75902">
            <w:pPr>
              <w:autoSpaceDE w:val="0"/>
              <w:autoSpaceDN w:val="0"/>
              <w:adjustRightInd w:val="0"/>
              <w:spacing w:after="0" w:line="240" w:lineRule="auto"/>
              <w:jc w:val="right"/>
              <w:rPr>
                <w:rFonts w:eastAsia="Calibri"/>
                <w:color w:val="000000"/>
                <w:sz w:val="20"/>
                <w:szCs w:val="20"/>
                <w:lang w:eastAsia="nb-NO"/>
              </w:rPr>
            </w:pPr>
            <w:r>
              <w:rPr>
                <w:rFonts w:eastAsia="Calibri"/>
                <w:color w:val="000000"/>
                <w:sz w:val="20"/>
                <w:szCs w:val="20"/>
                <w:lang w:eastAsia="nb-NO"/>
              </w:rPr>
              <w:t>20-30 stp</w:t>
            </w:r>
          </w:p>
        </w:tc>
        <w:tc>
          <w:tcPr>
            <w:tcW w:w="1784" w:type="pct"/>
          </w:tcPr>
          <w:p w14:paraId="6EA6A306" w14:textId="77777777" w:rsidR="00A75902"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INF100 (10 stp)</w:t>
            </w:r>
          </w:p>
          <w:p w14:paraId="09C90449" w14:textId="69A29C45" w:rsidR="00431425" w:rsidRDefault="00C953F5"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Havbruksteknologi</w:t>
            </w:r>
            <w:r w:rsidR="00431425">
              <w:rPr>
                <w:rFonts w:eastAsia="Calibri"/>
                <w:color w:val="000000"/>
                <w:sz w:val="20"/>
                <w:szCs w:val="20"/>
                <w:lang w:eastAsia="nb-NO"/>
              </w:rPr>
              <w:t xml:space="preserve"> (10 </w:t>
            </w:r>
            <w:proofErr w:type="spellStart"/>
            <w:r w:rsidR="00431425">
              <w:rPr>
                <w:rFonts w:eastAsia="Calibri"/>
                <w:color w:val="000000"/>
                <w:sz w:val="20"/>
                <w:szCs w:val="20"/>
                <w:lang w:eastAsia="nb-NO"/>
              </w:rPr>
              <w:t>sp</w:t>
            </w:r>
            <w:proofErr w:type="spellEnd"/>
            <w:r w:rsidR="00431425">
              <w:rPr>
                <w:rFonts w:eastAsia="Calibri"/>
                <w:color w:val="000000"/>
                <w:sz w:val="20"/>
                <w:szCs w:val="20"/>
                <w:lang w:eastAsia="nb-NO"/>
              </w:rPr>
              <w:t>)</w:t>
            </w:r>
          </w:p>
        </w:tc>
      </w:tr>
      <w:tr w:rsidR="00A75902" w:rsidRPr="00C61E5D" w14:paraId="6E3F39F1" w14:textId="77777777" w:rsidTr="00D069CE">
        <w:trPr>
          <w:trHeight w:val="549"/>
        </w:trPr>
        <w:tc>
          <w:tcPr>
            <w:tcW w:w="2138" w:type="pct"/>
          </w:tcPr>
          <w:p w14:paraId="07676773" w14:textId="77777777" w:rsidR="00A75902" w:rsidRDefault="00A75902" w:rsidP="00AC4A1C">
            <w:pPr>
              <w:pStyle w:val="Default"/>
              <w:jc w:val="right"/>
              <w:rPr>
                <w:bCs/>
                <w:sz w:val="22"/>
                <w:szCs w:val="22"/>
              </w:rPr>
            </w:pPr>
            <w:r>
              <w:rPr>
                <w:bCs/>
                <w:sz w:val="22"/>
                <w:szCs w:val="22"/>
              </w:rPr>
              <w:t>Ingeniørfag (studieretning)</w:t>
            </w:r>
          </w:p>
        </w:tc>
        <w:tc>
          <w:tcPr>
            <w:tcW w:w="1078" w:type="pct"/>
          </w:tcPr>
          <w:p w14:paraId="24F86ABD" w14:textId="77777777" w:rsidR="00A75902" w:rsidRDefault="00A75902" w:rsidP="00A75902">
            <w:pPr>
              <w:autoSpaceDE w:val="0"/>
              <w:autoSpaceDN w:val="0"/>
              <w:adjustRightInd w:val="0"/>
              <w:spacing w:after="0" w:line="240" w:lineRule="auto"/>
              <w:jc w:val="right"/>
              <w:rPr>
                <w:rFonts w:eastAsia="Calibri"/>
                <w:color w:val="000000"/>
                <w:sz w:val="20"/>
                <w:szCs w:val="20"/>
                <w:lang w:eastAsia="nb-NO"/>
              </w:rPr>
            </w:pPr>
            <w:r>
              <w:rPr>
                <w:rFonts w:eastAsia="Calibri"/>
                <w:color w:val="000000"/>
                <w:sz w:val="20"/>
                <w:szCs w:val="20"/>
                <w:lang w:eastAsia="nb-NO"/>
              </w:rPr>
              <w:t>60-90 stp</w:t>
            </w:r>
          </w:p>
        </w:tc>
        <w:tc>
          <w:tcPr>
            <w:tcW w:w="1784" w:type="pct"/>
            <w:vMerge w:val="restart"/>
          </w:tcPr>
          <w:p w14:paraId="6923A4D5" w14:textId="1E51F2A3" w:rsidR="00A75902"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110 stp</w:t>
            </w:r>
            <w:r w:rsidR="00561ABC">
              <w:rPr>
                <w:rFonts w:eastAsia="Calibri"/>
                <w:color w:val="000000"/>
                <w:sz w:val="20"/>
                <w:szCs w:val="20"/>
                <w:lang w:eastAsia="nb-NO"/>
              </w:rPr>
              <w:t>.</w:t>
            </w:r>
            <w:r>
              <w:rPr>
                <w:rFonts w:eastAsia="Calibri"/>
                <w:color w:val="000000"/>
                <w:sz w:val="20"/>
                <w:szCs w:val="20"/>
                <w:lang w:eastAsia="nb-NO"/>
              </w:rPr>
              <w:t xml:space="preserve"> BIO/BIF-emner innen biologi/havbruk/sjømat</w:t>
            </w:r>
          </w:p>
          <w:p w14:paraId="177766DC" w14:textId="77777777" w:rsidR="00A75902"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 xml:space="preserve">Praksis (min. 10 </w:t>
            </w:r>
            <w:proofErr w:type="spellStart"/>
            <w:r>
              <w:rPr>
                <w:rFonts w:eastAsia="Calibri"/>
                <w:color w:val="000000"/>
                <w:sz w:val="20"/>
                <w:szCs w:val="20"/>
                <w:lang w:eastAsia="nb-NO"/>
              </w:rPr>
              <w:t>sp</w:t>
            </w:r>
            <w:proofErr w:type="spellEnd"/>
            <w:r>
              <w:rPr>
                <w:rFonts w:eastAsia="Calibri"/>
                <w:color w:val="000000"/>
                <w:sz w:val="20"/>
                <w:szCs w:val="20"/>
                <w:lang w:eastAsia="nb-NO"/>
              </w:rPr>
              <w:t>)</w:t>
            </w:r>
          </w:p>
          <w:p w14:paraId="5AB1B37A" w14:textId="77777777" w:rsidR="00A75902" w:rsidRDefault="00431425"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 xml:space="preserve">Forskning- og profesjonsutøvelse (10 </w:t>
            </w:r>
            <w:proofErr w:type="spellStart"/>
            <w:r>
              <w:rPr>
                <w:rFonts w:eastAsia="Calibri"/>
                <w:color w:val="000000"/>
                <w:sz w:val="20"/>
                <w:szCs w:val="20"/>
                <w:lang w:eastAsia="nb-NO"/>
              </w:rPr>
              <w:t>sp</w:t>
            </w:r>
            <w:proofErr w:type="spellEnd"/>
            <w:r>
              <w:rPr>
                <w:rFonts w:eastAsia="Calibri"/>
                <w:color w:val="000000"/>
                <w:sz w:val="20"/>
                <w:szCs w:val="20"/>
                <w:lang w:eastAsia="nb-NO"/>
              </w:rPr>
              <w:t>)</w:t>
            </w:r>
          </w:p>
        </w:tc>
      </w:tr>
      <w:tr w:rsidR="00A75902" w:rsidRPr="00C61E5D" w14:paraId="465DAE9B" w14:textId="77777777" w:rsidTr="00D069CE">
        <w:trPr>
          <w:trHeight w:val="415"/>
        </w:trPr>
        <w:tc>
          <w:tcPr>
            <w:tcW w:w="2138" w:type="pct"/>
          </w:tcPr>
          <w:p w14:paraId="0A9EBE9A" w14:textId="77777777" w:rsidR="00A75902" w:rsidRDefault="00A75902" w:rsidP="00AC4A1C">
            <w:pPr>
              <w:pStyle w:val="Default"/>
              <w:jc w:val="right"/>
              <w:rPr>
                <w:bCs/>
                <w:sz w:val="22"/>
                <w:szCs w:val="22"/>
              </w:rPr>
            </w:pPr>
            <w:r>
              <w:rPr>
                <w:bCs/>
                <w:sz w:val="22"/>
                <w:szCs w:val="22"/>
              </w:rPr>
              <w:t>Ingeniørfag (hovedprofil)</w:t>
            </w:r>
          </w:p>
        </w:tc>
        <w:tc>
          <w:tcPr>
            <w:tcW w:w="1078" w:type="pct"/>
          </w:tcPr>
          <w:p w14:paraId="0702CABA" w14:textId="77777777" w:rsidR="00A75902" w:rsidRDefault="00A75902" w:rsidP="00A75902">
            <w:pPr>
              <w:autoSpaceDE w:val="0"/>
              <w:autoSpaceDN w:val="0"/>
              <w:adjustRightInd w:val="0"/>
              <w:spacing w:after="0" w:line="240" w:lineRule="auto"/>
              <w:jc w:val="right"/>
              <w:rPr>
                <w:rFonts w:eastAsia="Calibri"/>
                <w:color w:val="000000"/>
                <w:sz w:val="20"/>
                <w:szCs w:val="20"/>
                <w:lang w:eastAsia="nb-NO"/>
              </w:rPr>
            </w:pPr>
            <w:r>
              <w:rPr>
                <w:rFonts w:eastAsia="Calibri"/>
                <w:color w:val="000000"/>
                <w:sz w:val="20"/>
                <w:szCs w:val="20"/>
                <w:lang w:eastAsia="nb-NO"/>
              </w:rPr>
              <w:t>30-130 stp</w:t>
            </w:r>
          </w:p>
        </w:tc>
        <w:tc>
          <w:tcPr>
            <w:tcW w:w="1784" w:type="pct"/>
            <w:vMerge/>
          </w:tcPr>
          <w:p w14:paraId="1127FE91" w14:textId="77777777" w:rsidR="00A75902" w:rsidRDefault="00A75902" w:rsidP="00C61E5D">
            <w:pPr>
              <w:autoSpaceDE w:val="0"/>
              <w:autoSpaceDN w:val="0"/>
              <w:adjustRightInd w:val="0"/>
              <w:spacing w:after="0" w:line="240" w:lineRule="auto"/>
              <w:rPr>
                <w:rFonts w:eastAsia="Calibri"/>
                <w:color w:val="000000"/>
                <w:sz w:val="20"/>
                <w:szCs w:val="20"/>
                <w:lang w:eastAsia="nb-NO"/>
              </w:rPr>
            </w:pPr>
          </w:p>
        </w:tc>
      </w:tr>
      <w:tr w:rsidR="00A75902" w:rsidRPr="00C61E5D" w14:paraId="1C31D23C" w14:textId="77777777" w:rsidTr="00D069CE">
        <w:trPr>
          <w:trHeight w:val="407"/>
        </w:trPr>
        <w:tc>
          <w:tcPr>
            <w:tcW w:w="2138" w:type="pct"/>
          </w:tcPr>
          <w:p w14:paraId="1300576A" w14:textId="77777777" w:rsidR="00A75902" w:rsidRPr="0045009F" w:rsidRDefault="00A75902" w:rsidP="00AC4A1C">
            <w:pPr>
              <w:pStyle w:val="Default"/>
              <w:spacing w:after="200" w:line="276" w:lineRule="auto"/>
              <w:jc w:val="right"/>
              <w:rPr>
                <w:bCs/>
                <w:sz w:val="22"/>
                <w:szCs w:val="22"/>
                <w:lang w:val="nn-NO"/>
              </w:rPr>
            </w:pPr>
            <w:r w:rsidRPr="0045009F">
              <w:rPr>
                <w:bCs/>
                <w:sz w:val="22"/>
                <w:szCs w:val="22"/>
                <w:lang w:val="nn-NO"/>
              </w:rPr>
              <w:t>Fag på tvers av retning</w:t>
            </w:r>
          </w:p>
        </w:tc>
        <w:tc>
          <w:tcPr>
            <w:tcW w:w="1078" w:type="pct"/>
          </w:tcPr>
          <w:p w14:paraId="0F262E97" w14:textId="77777777" w:rsidR="00A75902" w:rsidRDefault="00A75902" w:rsidP="00A75902">
            <w:pPr>
              <w:autoSpaceDE w:val="0"/>
              <w:autoSpaceDN w:val="0"/>
              <w:adjustRightInd w:val="0"/>
              <w:spacing w:after="0" w:line="240" w:lineRule="auto"/>
              <w:jc w:val="right"/>
              <w:rPr>
                <w:rFonts w:eastAsia="Calibri"/>
                <w:color w:val="000000"/>
                <w:sz w:val="20"/>
                <w:szCs w:val="20"/>
                <w:lang w:eastAsia="nb-NO"/>
              </w:rPr>
            </w:pPr>
            <w:r>
              <w:rPr>
                <w:rFonts w:eastAsia="Calibri"/>
                <w:color w:val="000000"/>
                <w:sz w:val="20"/>
                <w:szCs w:val="20"/>
                <w:lang w:eastAsia="nb-NO"/>
              </w:rPr>
              <w:t>5-15 stp</w:t>
            </w:r>
          </w:p>
        </w:tc>
        <w:tc>
          <w:tcPr>
            <w:tcW w:w="1784" w:type="pct"/>
          </w:tcPr>
          <w:p w14:paraId="46D6095B" w14:textId="77777777" w:rsidR="00A75902" w:rsidRDefault="00431425"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 xml:space="preserve">Innovasjon/GRU401 (10 </w:t>
            </w:r>
            <w:proofErr w:type="spellStart"/>
            <w:r>
              <w:rPr>
                <w:rFonts w:eastAsia="Calibri"/>
                <w:color w:val="000000"/>
                <w:sz w:val="20"/>
                <w:szCs w:val="20"/>
                <w:lang w:eastAsia="nb-NO"/>
              </w:rPr>
              <w:t>sp</w:t>
            </w:r>
            <w:proofErr w:type="spellEnd"/>
            <w:r>
              <w:rPr>
                <w:rFonts w:eastAsia="Calibri"/>
                <w:color w:val="000000"/>
                <w:sz w:val="20"/>
                <w:szCs w:val="20"/>
                <w:lang w:eastAsia="nb-NO"/>
              </w:rPr>
              <w:t>)</w:t>
            </w:r>
          </w:p>
        </w:tc>
      </w:tr>
      <w:tr w:rsidR="00A75902" w:rsidRPr="00C61E5D" w14:paraId="593A588A" w14:textId="77777777" w:rsidTr="00D069CE">
        <w:trPr>
          <w:trHeight w:val="407"/>
        </w:trPr>
        <w:tc>
          <w:tcPr>
            <w:tcW w:w="2138" w:type="pct"/>
          </w:tcPr>
          <w:p w14:paraId="3E5B0A09" w14:textId="77777777" w:rsidR="00A75902" w:rsidRPr="00AC4A1C" w:rsidRDefault="00A75902" w:rsidP="00AC4A1C">
            <w:pPr>
              <w:pStyle w:val="Default"/>
              <w:rPr>
                <w:b/>
                <w:bCs/>
                <w:sz w:val="22"/>
                <w:szCs w:val="22"/>
              </w:rPr>
            </w:pPr>
            <w:r>
              <w:rPr>
                <w:b/>
                <w:bCs/>
                <w:sz w:val="22"/>
                <w:szCs w:val="22"/>
              </w:rPr>
              <w:t>Masteroppgave</w:t>
            </w:r>
          </w:p>
        </w:tc>
        <w:tc>
          <w:tcPr>
            <w:tcW w:w="1078" w:type="pct"/>
          </w:tcPr>
          <w:p w14:paraId="459CC4A0" w14:textId="77777777" w:rsidR="00A75902"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30 stp</w:t>
            </w:r>
          </w:p>
        </w:tc>
        <w:tc>
          <w:tcPr>
            <w:tcW w:w="1784" w:type="pct"/>
          </w:tcPr>
          <w:p w14:paraId="2A30014C" w14:textId="77777777" w:rsidR="00A75902"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60 stp masteroppgave</w:t>
            </w:r>
          </w:p>
          <w:p w14:paraId="0EAE8BEA" w14:textId="77777777" w:rsidR="00431425" w:rsidRDefault="00431425"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 xml:space="preserve">alt. 30 </w:t>
            </w:r>
            <w:proofErr w:type="spellStart"/>
            <w:r>
              <w:rPr>
                <w:rFonts w:eastAsia="Calibri"/>
                <w:color w:val="000000"/>
                <w:sz w:val="20"/>
                <w:szCs w:val="20"/>
                <w:lang w:eastAsia="nb-NO"/>
              </w:rPr>
              <w:t>stp</w:t>
            </w:r>
            <w:proofErr w:type="spellEnd"/>
            <w:r>
              <w:rPr>
                <w:rFonts w:eastAsia="Calibri"/>
                <w:color w:val="000000"/>
                <w:sz w:val="20"/>
                <w:szCs w:val="20"/>
                <w:lang w:eastAsia="nb-NO"/>
              </w:rPr>
              <w:t xml:space="preserve"> praksis+30 </w:t>
            </w:r>
            <w:proofErr w:type="spellStart"/>
            <w:r>
              <w:rPr>
                <w:rFonts w:eastAsia="Calibri"/>
                <w:color w:val="000000"/>
                <w:sz w:val="20"/>
                <w:szCs w:val="20"/>
                <w:lang w:eastAsia="nb-NO"/>
              </w:rPr>
              <w:t>sp</w:t>
            </w:r>
            <w:proofErr w:type="spellEnd"/>
            <w:r>
              <w:rPr>
                <w:rFonts w:eastAsia="Calibri"/>
                <w:color w:val="000000"/>
                <w:sz w:val="20"/>
                <w:szCs w:val="20"/>
                <w:lang w:eastAsia="nb-NO"/>
              </w:rPr>
              <w:t xml:space="preserve"> </w:t>
            </w:r>
            <w:proofErr w:type="spellStart"/>
            <w:r>
              <w:rPr>
                <w:rFonts w:eastAsia="Calibri"/>
                <w:color w:val="000000"/>
                <w:sz w:val="20"/>
                <w:szCs w:val="20"/>
                <w:lang w:eastAsia="nb-NO"/>
              </w:rPr>
              <w:t>masteroppgåve</w:t>
            </w:r>
            <w:proofErr w:type="spellEnd"/>
          </w:p>
        </w:tc>
      </w:tr>
      <w:tr w:rsidR="00A75902" w:rsidRPr="00C61E5D" w14:paraId="7E18B19E" w14:textId="77777777" w:rsidTr="00D069CE">
        <w:trPr>
          <w:trHeight w:val="407"/>
        </w:trPr>
        <w:tc>
          <w:tcPr>
            <w:tcW w:w="2138" w:type="pct"/>
          </w:tcPr>
          <w:p w14:paraId="2E637961" w14:textId="77777777" w:rsidR="00A75902" w:rsidRDefault="00A75902" w:rsidP="00AC4A1C">
            <w:pPr>
              <w:pStyle w:val="Default"/>
              <w:rPr>
                <w:b/>
                <w:bCs/>
                <w:sz w:val="22"/>
                <w:szCs w:val="22"/>
              </w:rPr>
            </w:pPr>
            <w:r>
              <w:rPr>
                <w:b/>
                <w:bCs/>
                <w:sz w:val="22"/>
                <w:szCs w:val="22"/>
              </w:rPr>
              <w:t>Totalt omfang på utdanningen</w:t>
            </w:r>
          </w:p>
        </w:tc>
        <w:tc>
          <w:tcPr>
            <w:tcW w:w="1078" w:type="pct"/>
          </w:tcPr>
          <w:p w14:paraId="39345083" w14:textId="77777777" w:rsidR="00A75902" w:rsidRDefault="00A75902"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300 stp</w:t>
            </w:r>
          </w:p>
        </w:tc>
        <w:tc>
          <w:tcPr>
            <w:tcW w:w="1784" w:type="pct"/>
          </w:tcPr>
          <w:p w14:paraId="27017600" w14:textId="77777777" w:rsidR="00A75902" w:rsidRDefault="00431425" w:rsidP="00C61E5D">
            <w:pPr>
              <w:autoSpaceDE w:val="0"/>
              <w:autoSpaceDN w:val="0"/>
              <w:adjustRightInd w:val="0"/>
              <w:spacing w:after="0" w:line="240" w:lineRule="auto"/>
              <w:rPr>
                <w:rFonts w:eastAsia="Calibri"/>
                <w:color w:val="000000"/>
                <w:sz w:val="20"/>
                <w:szCs w:val="20"/>
                <w:lang w:eastAsia="nb-NO"/>
              </w:rPr>
            </w:pPr>
            <w:r>
              <w:rPr>
                <w:rFonts w:eastAsia="Calibri"/>
                <w:color w:val="000000"/>
                <w:sz w:val="20"/>
                <w:szCs w:val="20"/>
                <w:lang w:eastAsia="nb-NO"/>
              </w:rPr>
              <w:t>300 stp</w:t>
            </w:r>
          </w:p>
        </w:tc>
      </w:tr>
    </w:tbl>
    <w:p w14:paraId="1462EF84" w14:textId="77777777" w:rsidR="00AC4A1C" w:rsidRDefault="00AC4A1C" w:rsidP="00A872A6">
      <w:pPr>
        <w:rPr>
          <w:bCs/>
        </w:rPr>
      </w:pPr>
    </w:p>
    <w:p w14:paraId="328B4AD5" w14:textId="4DD6AD51" w:rsidR="00431425" w:rsidRDefault="00431425" w:rsidP="00431425">
      <w:pPr>
        <w:rPr>
          <w:bCs/>
        </w:rPr>
      </w:pPr>
      <w:r w:rsidRPr="00E039AD">
        <w:rPr>
          <w:bCs/>
          <w:u w:val="single"/>
        </w:rPr>
        <w:t>Beskrivelse og begrunnelse for omfang av selvstendig arbeid:</w:t>
      </w:r>
      <w:r>
        <w:rPr>
          <w:bCs/>
        </w:rPr>
        <w:br/>
        <w:t>Utdanningen avsluttes med en 60 s</w:t>
      </w:r>
      <w:r w:rsidR="005150A1">
        <w:rPr>
          <w:bCs/>
        </w:rPr>
        <w:t>t</w:t>
      </w:r>
      <w:r>
        <w:rPr>
          <w:bCs/>
        </w:rPr>
        <w:t>p masteroppgave (alt. 30 s</w:t>
      </w:r>
      <w:r w:rsidR="005150A1">
        <w:rPr>
          <w:bCs/>
        </w:rPr>
        <w:t>t</w:t>
      </w:r>
      <w:r>
        <w:rPr>
          <w:bCs/>
        </w:rPr>
        <w:t>p</w:t>
      </w:r>
      <w:r w:rsidR="005150A1">
        <w:rPr>
          <w:bCs/>
        </w:rPr>
        <w:t xml:space="preserve"> oppgave og 30 </w:t>
      </w:r>
      <w:proofErr w:type="spellStart"/>
      <w:r w:rsidR="005150A1">
        <w:rPr>
          <w:bCs/>
        </w:rPr>
        <w:t>stp</w:t>
      </w:r>
      <w:proofErr w:type="spellEnd"/>
      <w:r w:rsidR="005150A1">
        <w:rPr>
          <w:bCs/>
        </w:rPr>
        <w:t xml:space="preserve"> </w:t>
      </w:r>
      <w:r w:rsidR="00790C95">
        <w:rPr>
          <w:bCs/>
        </w:rPr>
        <w:t>emner</w:t>
      </w:r>
      <w:r w:rsidR="005150A1">
        <w:rPr>
          <w:bCs/>
        </w:rPr>
        <w:t>/</w:t>
      </w:r>
      <w:proofErr w:type="spellStart"/>
      <w:r w:rsidR="005150A1">
        <w:rPr>
          <w:bCs/>
        </w:rPr>
        <w:t>utplasseing</w:t>
      </w:r>
      <w:proofErr w:type="spellEnd"/>
      <w:r w:rsidR="005150A1">
        <w:rPr>
          <w:bCs/>
        </w:rPr>
        <w:t xml:space="preserve"> i bedrifter/institusjoner</w:t>
      </w:r>
      <w:r>
        <w:rPr>
          <w:bCs/>
        </w:rPr>
        <w:t>), som utføres som et selvstendig forskningsprosje</w:t>
      </w:r>
      <w:r w:rsidR="00C953F5">
        <w:rPr>
          <w:bCs/>
        </w:rPr>
        <w:t>k</w:t>
      </w:r>
      <w:r>
        <w:rPr>
          <w:bCs/>
        </w:rPr>
        <w:t>t under veiledning. Fagmil</w:t>
      </w:r>
      <w:r w:rsidR="00E62B11">
        <w:rPr>
          <w:bCs/>
        </w:rPr>
        <w:t>j</w:t>
      </w:r>
      <w:r>
        <w:rPr>
          <w:bCs/>
        </w:rPr>
        <w:t>øet ønsker å beholde en ettårig (60 s</w:t>
      </w:r>
      <w:r w:rsidR="005150A1">
        <w:rPr>
          <w:bCs/>
        </w:rPr>
        <w:t>t</w:t>
      </w:r>
      <w:r>
        <w:rPr>
          <w:bCs/>
        </w:rPr>
        <w:t>p) masteroppgave for å gi kandidatene omfattende og konkret erfaring med forskning og anvendelse av kunnskap og ferdigheter de har opparbeidet seg gjennom studiet.</w:t>
      </w:r>
    </w:p>
    <w:p w14:paraId="24C2A9D8" w14:textId="77777777" w:rsidR="00431425" w:rsidRDefault="00431425" w:rsidP="00431425">
      <w:pPr>
        <w:rPr>
          <w:bCs/>
        </w:rPr>
      </w:pPr>
      <w:r>
        <w:rPr>
          <w:bCs/>
        </w:rPr>
        <w:t>Enkeltemner gjennom studiet legger også opp til selvstendig ar</w:t>
      </w:r>
      <w:r w:rsidR="00C474AC">
        <w:rPr>
          <w:bCs/>
        </w:rPr>
        <w:t xml:space="preserve">beid </w:t>
      </w:r>
      <w:r w:rsidR="004E0439">
        <w:rPr>
          <w:bCs/>
        </w:rPr>
        <w:t>gjennom oppgaver, lab-rapporter og feltrapporter som totalt overstiger 10 s</w:t>
      </w:r>
      <w:r w:rsidR="005150A1">
        <w:rPr>
          <w:bCs/>
        </w:rPr>
        <w:t>t</w:t>
      </w:r>
      <w:r w:rsidR="004E0439">
        <w:rPr>
          <w:bCs/>
        </w:rPr>
        <w:t>p.</w:t>
      </w:r>
    </w:p>
    <w:p w14:paraId="5AFA7C7D" w14:textId="77777777" w:rsidR="00431425" w:rsidRPr="00836DA3" w:rsidRDefault="00431425" w:rsidP="00A872A6">
      <w:pPr>
        <w:rPr>
          <w:bCs/>
        </w:rPr>
      </w:pPr>
    </w:p>
    <w:p w14:paraId="5686AA04" w14:textId="77777777" w:rsidR="00A872A6" w:rsidRPr="00E6570A" w:rsidRDefault="006F5AD4" w:rsidP="00A872A6">
      <w:pPr>
        <w:rPr>
          <w:b/>
          <w:bCs/>
        </w:rPr>
      </w:pPr>
      <w:r>
        <w:rPr>
          <w:b/>
          <w:bCs/>
        </w:rPr>
        <w:t>2.2</w:t>
      </w:r>
      <w:r w:rsidR="00A872A6" w:rsidRPr="00E6570A">
        <w:rPr>
          <w:b/>
          <w:bCs/>
        </w:rPr>
        <w:t xml:space="preserve"> Rekrutteringen av studenter til studiet skal være stor nok til at institusjonen kan etablere og opprettholde et tilfredsstillende læringsmiljø og et stabilt studium.</w:t>
      </w:r>
    </w:p>
    <w:p w14:paraId="073536CB" w14:textId="77777777" w:rsidR="00C474AC" w:rsidRDefault="00C474AC" w:rsidP="00A872A6">
      <w:pPr>
        <w:rPr>
          <w:b/>
          <w:bCs/>
        </w:rPr>
      </w:pPr>
      <w:r w:rsidRPr="00BA08B0">
        <w:rPr>
          <w:b/>
          <w:bCs/>
        </w:rPr>
        <w:t>Rekruttering</w:t>
      </w:r>
    </w:p>
    <w:p w14:paraId="3EA1221F" w14:textId="103041BF" w:rsidR="005150A1" w:rsidRDefault="00C474AC" w:rsidP="00711931">
      <w:pPr>
        <w:rPr>
          <w:bCs/>
        </w:rPr>
      </w:pPr>
      <w:r>
        <w:rPr>
          <w:bCs/>
        </w:rPr>
        <w:lastRenderedPageBreak/>
        <w:t>Opptaksrammen for studiet er satt til 15 plasser, overført fra Bachelorprogram i b</w:t>
      </w:r>
      <w:r w:rsidR="005150A1">
        <w:rPr>
          <w:bCs/>
        </w:rPr>
        <w:t>æ</w:t>
      </w:r>
      <w:r>
        <w:rPr>
          <w:bCs/>
        </w:rPr>
        <w:t xml:space="preserve">rekraftig havbruk  (BA HAV) (som blir lagt ned som følge av opprettelse av havbruk/sjømat). Bachelorprogrammet har hatt rimelig stabil rekruttering siden </w:t>
      </w:r>
      <w:r w:rsidR="005572A2">
        <w:rPr>
          <w:bCs/>
        </w:rPr>
        <w:t>oppstarten</w:t>
      </w:r>
      <w:r w:rsidR="005572A2">
        <w:rPr>
          <w:rStyle w:val="Fotnotereferanse"/>
          <w:bCs/>
        </w:rPr>
        <w:footnoteReference w:id="4"/>
      </w:r>
      <w:r>
        <w:rPr>
          <w:bCs/>
        </w:rPr>
        <w:t xml:space="preserve">. Et nyopprettet studium i havbruk/sjømat vil ha overlappende målgruppe med BA-HAV, </w:t>
      </w:r>
      <w:r w:rsidRPr="0045009F">
        <w:rPr>
          <w:bCs/>
        </w:rPr>
        <w:t>men vil ha en bre</w:t>
      </w:r>
      <w:r w:rsidR="005150A1" w:rsidRPr="0045009F">
        <w:rPr>
          <w:bCs/>
        </w:rPr>
        <w:t>d</w:t>
      </w:r>
      <w:r w:rsidRPr="0045009F">
        <w:rPr>
          <w:bCs/>
        </w:rPr>
        <w:t>ere målgruppe siden studiet ikke bare er et integrert masterstudium innen havbruk, men også sjømat. Studiet favner hele næringen/produksjonsprosessen.</w:t>
      </w:r>
      <w:r>
        <w:rPr>
          <w:bCs/>
        </w:rPr>
        <w:t xml:space="preserve"> </w:t>
      </w:r>
      <w:r w:rsidR="005150A1" w:rsidRPr="005150A1">
        <w:rPr>
          <w:bCs/>
        </w:rPr>
        <w:t xml:space="preserve">Potensialet for økt verdiskaping i norsk </w:t>
      </w:r>
      <w:proofErr w:type="spellStart"/>
      <w:r w:rsidR="005150A1" w:rsidRPr="005150A1">
        <w:rPr>
          <w:bCs/>
        </w:rPr>
        <w:t>biomarin</w:t>
      </w:r>
      <w:proofErr w:type="spellEnd"/>
      <w:r w:rsidR="005150A1" w:rsidRPr="005150A1">
        <w:rPr>
          <w:bCs/>
        </w:rPr>
        <w:t xml:space="preserve"> industri er stort. I en analyse sier en arbeidsgruppe oppnevnt av de to vitenskapsakademiene NTVA</w:t>
      </w:r>
      <w:r w:rsidR="00790C95">
        <w:rPr>
          <w:rStyle w:val="Fotnotereferanse"/>
          <w:bCs/>
        </w:rPr>
        <w:footnoteReference w:id="5"/>
      </w:r>
      <w:r w:rsidR="005150A1" w:rsidRPr="005150A1">
        <w:rPr>
          <w:bCs/>
        </w:rPr>
        <w:t xml:space="preserve"> og DKNVS</w:t>
      </w:r>
      <w:r w:rsidR="00790C95">
        <w:rPr>
          <w:rStyle w:val="Fotnotereferanse"/>
          <w:bCs/>
        </w:rPr>
        <w:footnoteReference w:id="6"/>
      </w:r>
      <w:r w:rsidR="005150A1" w:rsidRPr="005150A1">
        <w:rPr>
          <w:bCs/>
        </w:rPr>
        <w:t xml:space="preserve"> at det er mulig med en omsetning på 550 milliarder i 2050, en seksdobling fra i dag.</w:t>
      </w:r>
      <w:r w:rsidR="00B43373">
        <w:rPr>
          <w:bCs/>
        </w:rPr>
        <w:t xml:space="preserve"> </w:t>
      </w:r>
      <w:r w:rsidR="00711931">
        <w:rPr>
          <w:bCs/>
        </w:rPr>
        <w:t xml:space="preserve">Evnen til å tiltrekke seg </w:t>
      </w:r>
      <w:proofErr w:type="spellStart"/>
      <w:r w:rsidR="00711931">
        <w:rPr>
          <w:bCs/>
        </w:rPr>
        <w:t>talenter</w:t>
      </w:r>
      <w:proofErr w:type="spellEnd"/>
      <w:r w:rsidR="00711931">
        <w:rPr>
          <w:bCs/>
        </w:rPr>
        <w:t xml:space="preserve"> og </w:t>
      </w:r>
      <w:r w:rsidR="00B43373">
        <w:rPr>
          <w:bCs/>
        </w:rPr>
        <w:t xml:space="preserve">et </w:t>
      </w:r>
      <w:r w:rsidR="00711931">
        <w:rPr>
          <w:bCs/>
        </w:rPr>
        <w:t>behovsrettet utdanningssystem er spesielt nevnt i rapporten, bl.a.</w:t>
      </w:r>
      <w:r w:rsidR="002C56BB">
        <w:rPr>
          <w:bCs/>
        </w:rPr>
        <w:t xml:space="preserve"> oppsummeres </w:t>
      </w:r>
      <w:r w:rsidR="00711931">
        <w:rPr>
          <w:bCs/>
        </w:rPr>
        <w:t>følgende</w:t>
      </w:r>
      <w:r w:rsidR="002C56BB">
        <w:rPr>
          <w:bCs/>
        </w:rPr>
        <w:t xml:space="preserve"> </w:t>
      </w:r>
      <w:r w:rsidR="00711931">
        <w:rPr>
          <w:bCs/>
        </w:rPr>
        <w:t xml:space="preserve">: </w:t>
      </w:r>
      <w:r w:rsidR="00BE62CE">
        <w:rPr>
          <w:bCs/>
          <w:i/>
        </w:rPr>
        <w:br/>
      </w:r>
      <w:r w:rsidR="00711931" w:rsidRPr="0045009F">
        <w:rPr>
          <w:bCs/>
          <w:i/>
        </w:rPr>
        <w:t xml:space="preserve">For å kunne realisere det store verdiskapingspotensialet, som er pekt på i rapporten, må næringen i større grad fremstå som attraktiv for </w:t>
      </w:r>
      <w:proofErr w:type="spellStart"/>
      <w:r w:rsidR="00711931" w:rsidRPr="0045009F">
        <w:rPr>
          <w:bCs/>
          <w:i/>
        </w:rPr>
        <w:t>talenter</w:t>
      </w:r>
      <w:proofErr w:type="spellEnd"/>
      <w:r w:rsidR="00711931" w:rsidRPr="0045009F">
        <w:rPr>
          <w:bCs/>
          <w:i/>
        </w:rPr>
        <w:t>. En utvikling mot større forretningsenheter vil bidra i riktig retning da større bedrifter oftere etterspør mer personell med høyere utdanning og skaper reelle karrierestiger for de ansatte</w:t>
      </w:r>
      <w:r w:rsidR="00711931" w:rsidRPr="00711931">
        <w:rPr>
          <w:bCs/>
        </w:rPr>
        <w:t>.</w:t>
      </w:r>
      <w:r w:rsidR="00BE62CE">
        <w:rPr>
          <w:bCs/>
          <w:i/>
        </w:rPr>
        <w:br/>
      </w:r>
      <w:r w:rsidR="00711931" w:rsidRPr="0045009F">
        <w:rPr>
          <w:bCs/>
          <w:i/>
        </w:rPr>
        <w:t xml:space="preserve">Utdanningssystemet rettet mot marin sektor må gjennomgås kontinuerlig og tilpasses behovene i sektoren. Utdanningsstrukturen må bli evaluert med tanke på å utvikle verdens beste marine utdanningssystem. </w:t>
      </w:r>
    </w:p>
    <w:p w14:paraId="46A6D14F" w14:textId="77777777" w:rsidR="00C474AC" w:rsidRDefault="00E62B11" w:rsidP="00A872A6">
      <w:pPr>
        <w:rPr>
          <w:bCs/>
        </w:rPr>
      </w:pPr>
      <w:r>
        <w:rPr>
          <w:bCs/>
        </w:rPr>
        <w:t xml:space="preserve">I </w:t>
      </w:r>
      <w:r w:rsidR="002C56BB">
        <w:rPr>
          <w:bCs/>
        </w:rPr>
        <w:t>dagens</w:t>
      </w:r>
      <w:r>
        <w:rPr>
          <w:bCs/>
        </w:rPr>
        <w:t xml:space="preserve"> situasjonen med lav oljepris </w:t>
      </w:r>
      <w:r w:rsidR="002C56BB">
        <w:rPr>
          <w:bCs/>
        </w:rPr>
        <w:t xml:space="preserve">i overskuelig framtid </w:t>
      </w:r>
      <w:r>
        <w:rPr>
          <w:bCs/>
        </w:rPr>
        <w:t>og oppbremsing av aktiviteten i oljenæringen tror vi det er mange dyktige og ambisiøse studenter som ser etter alternativ innen en næringsretta utdanning der utsiktene for et sterkt arbeidsmarked er gode. Havbruks- og sjømatnæringen representerer nettopp et slikt alternativ og tidspunktet for å starte opp et slikt studium er derfor gunstig.</w:t>
      </w:r>
    </w:p>
    <w:p w14:paraId="08B89992" w14:textId="77777777" w:rsidR="00110E61" w:rsidRDefault="00C474AC" w:rsidP="00A872A6">
      <w:pPr>
        <w:rPr>
          <w:bCs/>
        </w:rPr>
      </w:pPr>
      <w:r w:rsidRPr="00BA08B0">
        <w:rPr>
          <w:b/>
          <w:bCs/>
        </w:rPr>
        <w:t>Læringsmiljø</w:t>
      </w:r>
    </w:p>
    <w:p w14:paraId="2CE82FA9" w14:textId="261FF4D7" w:rsidR="00110E61" w:rsidRDefault="00110E61" w:rsidP="00110E61">
      <w:pPr>
        <w:rPr>
          <w:bCs/>
        </w:rPr>
      </w:pPr>
      <w:r>
        <w:rPr>
          <w:bCs/>
        </w:rPr>
        <w:t>15 studieplasser er i utgangspunktet e</w:t>
      </w:r>
      <w:r w:rsidR="008C0E0B">
        <w:rPr>
          <w:bCs/>
        </w:rPr>
        <w:t>t</w:t>
      </w:r>
      <w:r>
        <w:rPr>
          <w:bCs/>
        </w:rPr>
        <w:t xml:space="preserve"> lavt tall, men læringsmil</w:t>
      </w:r>
      <w:r w:rsidR="00D25563">
        <w:rPr>
          <w:bCs/>
        </w:rPr>
        <w:t>j</w:t>
      </w:r>
      <w:r>
        <w:rPr>
          <w:bCs/>
        </w:rPr>
        <w:t xml:space="preserve">øet vil favne om betydelig flere studenter. HAVSJØ vil inngå i et stort og godt etablert læringsmiljø ved Institutt for biologi. Studieplanen følger </w:t>
      </w:r>
      <w:r w:rsidR="00E62B11">
        <w:rPr>
          <w:bCs/>
        </w:rPr>
        <w:t xml:space="preserve">langt på vei </w:t>
      </w:r>
      <w:r w:rsidR="008C0E0B">
        <w:rPr>
          <w:bCs/>
        </w:rPr>
        <w:t xml:space="preserve">den reviderte </w:t>
      </w:r>
      <w:r>
        <w:rPr>
          <w:bCs/>
        </w:rPr>
        <w:t>planen til Profesjonsstudium i fiskehelse</w:t>
      </w:r>
      <w:r w:rsidR="00F969C0">
        <w:rPr>
          <w:bCs/>
        </w:rPr>
        <w:t xml:space="preserve"> (25 studieplasser)</w:t>
      </w:r>
      <w:r>
        <w:rPr>
          <w:bCs/>
        </w:rPr>
        <w:t xml:space="preserve">, og disse programmene danner til sammen et større faglig læringsmiljø. Studentene innen disse fagområdene har en felles </w:t>
      </w:r>
      <w:proofErr w:type="spellStart"/>
      <w:r>
        <w:rPr>
          <w:bCs/>
        </w:rPr>
        <w:t>studentorganiasjon</w:t>
      </w:r>
      <w:proofErr w:type="spellEnd"/>
      <w:r>
        <w:rPr>
          <w:bCs/>
        </w:rPr>
        <w:t xml:space="preserve"> (</w:t>
      </w:r>
      <w:hyperlink r:id="rId37" w:history="1">
        <w:r w:rsidRPr="00110E61">
          <w:rPr>
            <w:rStyle w:val="Hyperkobling"/>
            <w:bCs/>
          </w:rPr>
          <w:t>Linjeforeningen for fiskehelse og havbruk</w:t>
        </w:r>
      </w:hyperlink>
      <w:r>
        <w:rPr>
          <w:bCs/>
        </w:rPr>
        <w:t>).</w:t>
      </w:r>
    </w:p>
    <w:p w14:paraId="62793405" w14:textId="42242217" w:rsidR="00110E61" w:rsidRDefault="00A13C46" w:rsidP="00A872A6">
      <w:pPr>
        <w:rPr>
          <w:bCs/>
        </w:rPr>
      </w:pPr>
      <w:r>
        <w:rPr>
          <w:bCs/>
        </w:rPr>
        <w:t xml:space="preserve">Studiet vil bli en del av BIOs studietilbud og læringsmiljø, som i tillegg til Profesjonsstudium i fiskehelse </w:t>
      </w:r>
      <w:r w:rsidR="00F969C0">
        <w:rPr>
          <w:bCs/>
        </w:rPr>
        <w:t xml:space="preserve">(25 studieplasser) </w:t>
      </w:r>
      <w:r>
        <w:rPr>
          <w:bCs/>
        </w:rPr>
        <w:t xml:space="preserve">omfatter Bachelorprogram i biologi (85 studieplasser per år), Bachelorprogram i </w:t>
      </w:r>
      <w:proofErr w:type="spellStart"/>
      <w:r>
        <w:rPr>
          <w:bCs/>
        </w:rPr>
        <w:t>miljø-og</w:t>
      </w:r>
      <w:proofErr w:type="spellEnd"/>
      <w:r>
        <w:rPr>
          <w:bCs/>
        </w:rPr>
        <w:t xml:space="preserve"> ressursfag (</w:t>
      </w:r>
      <w:r w:rsidR="005572A2">
        <w:rPr>
          <w:bCs/>
        </w:rPr>
        <w:t>24</w:t>
      </w:r>
      <w:r>
        <w:rPr>
          <w:bCs/>
        </w:rPr>
        <w:t xml:space="preserve"> studieplasser per år) og Masterprogram i biologi (55 studieplasser per år). Instituttet har gjennom flere år jobbet målrettet med kvalitetsutvikling og læringsmiljø, </w:t>
      </w:r>
      <w:r w:rsidR="00E62B11">
        <w:rPr>
          <w:bCs/>
        </w:rPr>
        <w:t>og er vert for et</w:t>
      </w:r>
      <w:r>
        <w:rPr>
          <w:bCs/>
        </w:rPr>
        <w:t xml:space="preserve"> Senter for fremragende utdanning i biologi –</w:t>
      </w:r>
      <w:hyperlink r:id="rId38" w:history="1">
        <w:r w:rsidRPr="0045009F">
          <w:rPr>
            <w:rStyle w:val="Hyperkobling"/>
            <w:bCs/>
          </w:rPr>
          <w:t xml:space="preserve"> bioCEED</w:t>
        </w:r>
      </w:hyperlink>
      <w:r>
        <w:rPr>
          <w:bCs/>
        </w:rPr>
        <w:t xml:space="preserve">. </w:t>
      </w:r>
    </w:p>
    <w:p w14:paraId="5ECD848C" w14:textId="1EE7A2A8" w:rsidR="00450EFC" w:rsidRDefault="00A13C46" w:rsidP="00A872A6">
      <w:pPr>
        <w:rPr>
          <w:bCs/>
        </w:rPr>
      </w:pPr>
      <w:r>
        <w:rPr>
          <w:bCs/>
        </w:rPr>
        <w:t>Frafallet fra bachelorutdanningene (HAV, BIO og MIRE) er betydelig større enn frafallet fra Profesjonsstudium i fiskehelse</w:t>
      </w:r>
      <w:r w:rsidR="00450EFC">
        <w:rPr>
          <w:bCs/>
        </w:rPr>
        <w:t xml:space="preserve"> (5-årig integrert studium)</w:t>
      </w:r>
      <w:r>
        <w:rPr>
          <w:bCs/>
        </w:rPr>
        <w:t xml:space="preserve">. </w:t>
      </w:r>
      <w:r w:rsidR="00450EFC">
        <w:rPr>
          <w:bCs/>
        </w:rPr>
        <w:t>Det er vår vurdering at HAVSJØ som et 5-</w:t>
      </w:r>
      <w:r w:rsidR="00450EFC">
        <w:rPr>
          <w:bCs/>
        </w:rPr>
        <w:lastRenderedPageBreak/>
        <w:t xml:space="preserve">årig integrert studium med tette koblinger til Sjømatklyngen og en ingeniør-faglig profil vil gi lavere frafall og høyere kandidatproduksjon enn det vi i dag kan vise til for BA HAV. </w:t>
      </w:r>
    </w:p>
    <w:p w14:paraId="0D62DBCF" w14:textId="77777777" w:rsidR="00C474AC" w:rsidRDefault="00C474AC" w:rsidP="00A872A6">
      <w:pPr>
        <w:rPr>
          <w:b/>
          <w:bCs/>
        </w:rPr>
      </w:pPr>
      <w:r w:rsidRPr="00BA08B0">
        <w:rPr>
          <w:b/>
          <w:bCs/>
        </w:rPr>
        <w:t>Stabilt studium</w:t>
      </w:r>
    </w:p>
    <w:p w14:paraId="24974BB9" w14:textId="77777777" w:rsidR="00A13C46" w:rsidRPr="00A13C46" w:rsidRDefault="00A13C46" w:rsidP="00A872A6">
      <w:pPr>
        <w:rPr>
          <w:bCs/>
        </w:rPr>
      </w:pPr>
      <w:r>
        <w:rPr>
          <w:bCs/>
        </w:rPr>
        <w:t xml:space="preserve">BIO har tradisjon </w:t>
      </w:r>
      <w:r w:rsidR="002C56BB">
        <w:rPr>
          <w:bCs/>
        </w:rPr>
        <w:t xml:space="preserve">tilbake til oppstarten av norsk havbruksnæring tidlig på 80-tallet </w:t>
      </w:r>
      <w:r>
        <w:rPr>
          <w:bCs/>
        </w:rPr>
        <w:t>for å tilby utdanninger innen havbruk og sjømat i tett dialog med aktuelle nærings- og forvaltningsaktører. Vi ser på oppretting av HAVSJØ som en naturlig utvikling av dette studietilbudet, der samarbeid med samfunn og næring får et enda sterkere fokus samtidig som utdanningen utvikles for å gi studentene den solide faglige dybde og bredde som arbeidsmarkedet krever.</w:t>
      </w:r>
    </w:p>
    <w:p w14:paraId="5B40C289" w14:textId="77777777" w:rsidR="00A872A6" w:rsidRDefault="006F5AD4" w:rsidP="00A872A6">
      <w:pPr>
        <w:rPr>
          <w:b/>
          <w:bCs/>
        </w:rPr>
      </w:pPr>
      <w:r>
        <w:rPr>
          <w:b/>
          <w:bCs/>
        </w:rPr>
        <w:t>2.3</w:t>
      </w:r>
      <w:r w:rsidR="00A872A6" w:rsidRPr="00E6570A">
        <w:rPr>
          <w:b/>
          <w:bCs/>
        </w:rPr>
        <w:t xml:space="preserve"> For studier med praksis skal det foreligge tilfredsstillende a</w:t>
      </w:r>
      <w:r w:rsidR="00A872A6">
        <w:rPr>
          <w:b/>
          <w:bCs/>
        </w:rPr>
        <w:t xml:space="preserve">vtaler som regulerer vesentlige </w:t>
      </w:r>
      <w:r w:rsidR="00A872A6" w:rsidRPr="00E6570A">
        <w:rPr>
          <w:b/>
          <w:bCs/>
        </w:rPr>
        <w:t>forhold av betydning for studentene.</w:t>
      </w:r>
    </w:p>
    <w:p w14:paraId="5E73E2CD" w14:textId="77777777" w:rsidR="004E0439" w:rsidRDefault="004E0439" w:rsidP="00834D5A">
      <w:pPr>
        <w:rPr>
          <w:bCs/>
        </w:rPr>
      </w:pPr>
      <w:r>
        <w:rPr>
          <w:bCs/>
        </w:rPr>
        <w:t>Innsikt i, og erfaring fra, ulike deler av havbruks- og sjømatnæringen er helt sentralt for å gi studentene den nødvendige kunnskap og kompetanse som en kandidat med denne utdanningen skal ha.</w:t>
      </w:r>
    </w:p>
    <w:p w14:paraId="1ED0B4EE" w14:textId="3A50C5F8" w:rsidR="00834D5A" w:rsidRDefault="004E0439" w:rsidP="00834D5A">
      <w:pPr>
        <w:rPr>
          <w:bCs/>
        </w:rPr>
      </w:pPr>
      <w:r>
        <w:rPr>
          <w:bCs/>
        </w:rPr>
        <w:t>B</w:t>
      </w:r>
      <w:r w:rsidR="0099743A">
        <w:rPr>
          <w:bCs/>
        </w:rPr>
        <w:t xml:space="preserve">IO har godt etablerte samarbeid og avtaler for praksis i BA HAV og Profesjonsstudium i fiskehelse. HAVSJØ vil </w:t>
      </w:r>
      <w:r w:rsidR="00E62B11">
        <w:rPr>
          <w:bCs/>
        </w:rPr>
        <w:t xml:space="preserve">videreføre </w:t>
      </w:r>
      <w:r w:rsidR="0099743A">
        <w:rPr>
          <w:bCs/>
        </w:rPr>
        <w:t>eksisterende samarbeid</w:t>
      </w:r>
      <w:r w:rsidR="00E62B11">
        <w:rPr>
          <w:bCs/>
        </w:rPr>
        <w:t xml:space="preserve"> </w:t>
      </w:r>
      <w:r w:rsidR="0099743A">
        <w:rPr>
          <w:bCs/>
        </w:rPr>
        <w:t>med Sjømatklyngen for å tilby studentene variert og relevant praksis gjennom studiet</w:t>
      </w:r>
      <w:r>
        <w:rPr>
          <w:rStyle w:val="Fotnotereferanse"/>
          <w:bCs/>
        </w:rPr>
        <w:footnoteReference w:id="7"/>
      </w:r>
      <w:r w:rsidR="0099743A">
        <w:rPr>
          <w:bCs/>
        </w:rPr>
        <w:t>.</w:t>
      </w:r>
      <w:r w:rsidR="00834D5A">
        <w:rPr>
          <w:bCs/>
        </w:rPr>
        <w:t xml:space="preserve"> </w:t>
      </w:r>
    </w:p>
    <w:p w14:paraId="47B9DBDD" w14:textId="77777777" w:rsidR="00C42EB4" w:rsidRPr="00AC1A02" w:rsidRDefault="00C42EB4" w:rsidP="00A872A6">
      <w:pPr>
        <w:rPr>
          <w:bCs/>
        </w:rPr>
      </w:pPr>
      <w:r w:rsidRPr="00AC1A02">
        <w:rPr>
          <w:bCs/>
        </w:rPr>
        <w:t>Beskrivelse av hvordan det legges til rette for og gjennomføres praksis*:</w:t>
      </w:r>
    </w:p>
    <w:p w14:paraId="4034791D" w14:textId="77777777" w:rsidR="005D65AA" w:rsidRPr="00AC1A02" w:rsidRDefault="005D65AA" w:rsidP="005D65AA">
      <w:pPr>
        <w:pStyle w:val="Listeavsnitt"/>
        <w:numPr>
          <w:ilvl w:val="0"/>
          <w:numId w:val="10"/>
        </w:numPr>
        <w:rPr>
          <w:bCs/>
        </w:rPr>
      </w:pPr>
      <w:r w:rsidRPr="00AC1A02">
        <w:rPr>
          <w:bCs/>
        </w:rPr>
        <w:t>Kortere praksiserfaring</w:t>
      </w:r>
      <w:r w:rsidR="00E039AD" w:rsidRPr="00AC1A02">
        <w:rPr>
          <w:bCs/>
        </w:rPr>
        <w:t>/møter med næringen</w:t>
      </w:r>
      <w:r w:rsidRPr="00AC1A02">
        <w:rPr>
          <w:bCs/>
        </w:rPr>
        <w:t xml:space="preserve"> i grunnemner (BIF100) </w:t>
      </w:r>
    </w:p>
    <w:p w14:paraId="3817207B" w14:textId="77777777" w:rsidR="005D65AA" w:rsidRPr="00AC1A02" w:rsidRDefault="005D65AA" w:rsidP="005D65AA">
      <w:pPr>
        <w:pStyle w:val="Listeavsnitt"/>
        <w:numPr>
          <w:ilvl w:val="0"/>
          <w:numId w:val="10"/>
        </w:numPr>
        <w:rPr>
          <w:bCs/>
        </w:rPr>
      </w:pPr>
      <w:r w:rsidRPr="00AC1A02">
        <w:rPr>
          <w:bCs/>
        </w:rPr>
        <w:t>BIO205 Pra</w:t>
      </w:r>
      <w:r w:rsidR="00B94023">
        <w:rPr>
          <w:bCs/>
        </w:rPr>
        <w:t>k</w:t>
      </w:r>
      <w:r w:rsidRPr="00AC1A02">
        <w:rPr>
          <w:bCs/>
        </w:rPr>
        <w:t>sisperiode, lovverk og forvaltning (3 uker praksis inngår i emnet).</w:t>
      </w:r>
    </w:p>
    <w:p w14:paraId="6A45EB71" w14:textId="77777777" w:rsidR="00E039AD" w:rsidRPr="00AC1A02" w:rsidRDefault="00E039AD" w:rsidP="005D65AA">
      <w:pPr>
        <w:pStyle w:val="Listeavsnitt"/>
        <w:numPr>
          <w:ilvl w:val="0"/>
          <w:numId w:val="10"/>
        </w:numPr>
        <w:rPr>
          <w:bCs/>
        </w:rPr>
      </w:pPr>
      <w:r w:rsidRPr="00AC1A02">
        <w:rPr>
          <w:bCs/>
        </w:rPr>
        <w:t xml:space="preserve">Praksis er inkludert i det nye emnet </w:t>
      </w:r>
      <w:proofErr w:type="spellStart"/>
      <w:r w:rsidRPr="00AC1A02">
        <w:rPr>
          <w:bCs/>
        </w:rPr>
        <w:t>For</w:t>
      </w:r>
      <w:r w:rsidR="004E0439" w:rsidRPr="00AC1A02">
        <w:rPr>
          <w:bCs/>
        </w:rPr>
        <w:t>sknings-og</w:t>
      </w:r>
      <w:proofErr w:type="spellEnd"/>
      <w:r w:rsidR="004E0439" w:rsidRPr="00AC1A02">
        <w:rPr>
          <w:bCs/>
        </w:rPr>
        <w:t xml:space="preserve"> </w:t>
      </w:r>
      <w:proofErr w:type="spellStart"/>
      <w:r w:rsidR="004E0439" w:rsidRPr="00AC1A02">
        <w:rPr>
          <w:bCs/>
        </w:rPr>
        <w:t>profesjonsutvøvelse</w:t>
      </w:r>
      <w:proofErr w:type="spellEnd"/>
      <w:r w:rsidR="004E0439" w:rsidRPr="00AC1A02">
        <w:rPr>
          <w:bCs/>
        </w:rPr>
        <w:t xml:space="preserve"> </w:t>
      </w:r>
    </w:p>
    <w:p w14:paraId="17664950" w14:textId="77777777" w:rsidR="005D65AA" w:rsidRPr="00AC1A02" w:rsidRDefault="005D65AA" w:rsidP="005D65AA">
      <w:pPr>
        <w:pStyle w:val="Listeavsnitt"/>
        <w:numPr>
          <w:ilvl w:val="0"/>
          <w:numId w:val="10"/>
        </w:numPr>
        <w:rPr>
          <w:bCs/>
        </w:rPr>
      </w:pPr>
      <w:r w:rsidRPr="00AC1A02">
        <w:rPr>
          <w:bCs/>
        </w:rPr>
        <w:t>Masteroppgave: forskningspraksis internt eller eksternt avhengig av masterprosjekt</w:t>
      </w:r>
    </w:p>
    <w:p w14:paraId="4A172DD2" w14:textId="77777777" w:rsidR="00C42EB4" w:rsidRPr="00AC1A02" w:rsidRDefault="005D65AA" w:rsidP="00A872A6">
      <w:pPr>
        <w:pStyle w:val="Listeavsnitt"/>
        <w:numPr>
          <w:ilvl w:val="0"/>
          <w:numId w:val="10"/>
        </w:numPr>
        <w:rPr>
          <w:bCs/>
        </w:rPr>
      </w:pPr>
      <w:r w:rsidRPr="00AC1A02">
        <w:rPr>
          <w:bCs/>
        </w:rPr>
        <w:t xml:space="preserve">Ved 30 </w:t>
      </w:r>
      <w:proofErr w:type="spellStart"/>
      <w:r w:rsidRPr="00AC1A02">
        <w:rPr>
          <w:bCs/>
        </w:rPr>
        <w:t>sp</w:t>
      </w:r>
      <w:proofErr w:type="spellEnd"/>
      <w:r w:rsidRPr="00AC1A02">
        <w:rPr>
          <w:bCs/>
        </w:rPr>
        <w:t xml:space="preserve"> masteroppgave skal studentene ha 30 </w:t>
      </w:r>
      <w:proofErr w:type="spellStart"/>
      <w:r w:rsidRPr="00AC1A02">
        <w:rPr>
          <w:bCs/>
        </w:rPr>
        <w:t>sp</w:t>
      </w:r>
      <w:proofErr w:type="spellEnd"/>
      <w:r w:rsidRPr="00AC1A02">
        <w:rPr>
          <w:bCs/>
        </w:rPr>
        <w:t xml:space="preserve"> (1 </w:t>
      </w:r>
      <w:proofErr w:type="spellStart"/>
      <w:r w:rsidRPr="00AC1A02">
        <w:rPr>
          <w:bCs/>
        </w:rPr>
        <w:t>sem</w:t>
      </w:r>
      <w:proofErr w:type="spellEnd"/>
      <w:r w:rsidRPr="00AC1A02">
        <w:rPr>
          <w:bCs/>
        </w:rPr>
        <w:t>) praksis innen økonomi, biologi og produksjon, produktutvikling, forvaltning og økologi og/eller velferd og etikk)</w:t>
      </w:r>
    </w:p>
    <w:p w14:paraId="7645AE1F" w14:textId="77777777" w:rsidR="00FB7809" w:rsidRDefault="00C42EB4" w:rsidP="00A872A6">
      <w:pPr>
        <w:rPr>
          <w:bCs/>
        </w:rPr>
      </w:pPr>
      <w:r>
        <w:rPr>
          <w:bCs/>
        </w:rPr>
        <w:t>*</w:t>
      </w:r>
      <w:r w:rsidR="005D65AA">
        <w:rPr>
          <w:bCs/>
        </w:rPr>
        <w:t>med begrepet praksis menes her deler av studiet som foregår utenfor institusjonen</w:t>
      </w:r>
    </w:p>
    <w:p w14:paraId="6A35DD7C" w14:textId="77777777" w:rsidR="00E039AD" w:rsidRDefault="00E039AD" w:rsidP="00A872A6">
      <w:pPr>
        <w:rPr>
          <w:bCs/>
        </w:rPr>
      </w:pPr>
      <w:r>
        <w:rPr>
          <w:bCs/>
        </w:rPr>
        <w:t xml:space="preserve">Dersom en bruker begrepet praksis i en bredere betydning til å inkludere undervisning og læring av praktiske ferdigheter med relevans for yrkesutøvelsen kan </w:t>
      </w:r>
      <w:proofErr w:type="spellStart"/>
      <w:r>
        <w:rPr>
          <w:bCs/>
        </w:rPr>
        <w:t>omfattande</w:t>
      </w:r>
      <w:proofErr w:type="spellEnd"/>
      <w:r>
        <w:rPr>
          <w:bCs/>
        </w:rPr>
        <w:t xml:space="preserve"> laboratorie- og feltundervisning inkluderes i studentens  praktiske opplæring gjennom studiet. </w:t>
      </w:r>
    </w:p>
    <w:p w14:paraId="2F7ED290" w14:textId="77777777" w:rsidR="00C42EB4" w:rsidRPr="0099743A" w:rsidRDefault="00C42EB4" w:rsidP="00A872A6">
      <w:pPr>
        <w:rPr>
          <w:bCs/>
        </w:rPr>
      </w:pPr>
    </w:p>
    <w:p w14:paraId="0F30EAE9" w14:textId="77777777" w:rsidR="00CA7BA0" w:rsidRDefault="00CA7BA0" w:rsidP="00A872A6">
      <w:pPr>
        <w:rPr>
          <w:b/>
          <w:bCs/>
        </w:rPr>
      </w:pPr>
    </w:p>
    <w:p w14:paraId="13CFC093" w14:textId="77777777" w:rsidR="00CA7BA0" w:rsidRDefault="00CA7BA0" w:rsidP="00A872A6">
      <w:pPr>
        <w:rPr>
          <w:b/>
          <w:bCs/>
        </w:rPr>
      </w:pPr>
    </w:p>
    <w:p w14:paraId="2F60A319" w14:textId="77777777" w:rsidR="006F5AD4" w:rsidRPr="00E6570A" w:rsidRDefault="006F5AD4" w:rsidP="00A872A6">
      <w:pPr>
        <w:rPr>
          <w:b/>
          <w:bCs/>
        </w:rPr>
      </w:pPr>
      <w:r>
        <w:rPr>
          <w:b/>
          <w:bCs/>
        </w:rPr>
        <w:t xml:space="preserve">2.4 </w:t>
      </w:r>
      <w:proofErr w:type="spellStart"/>
      <w:r>
        <w:rPr>
          <w:b/>
          <w:bCs/>
        </w:rPr>
        <w:t>Vedleggsliste</w:t>
      </w:r>
      <w:proofErr w:type="spellEnd"/>
      <w:r>
        <w:rPr>
          <w:b/>
          <w:bCs/>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3827"/>
      </w:tblGrid>
      <w:tr w:rsidR="00CB7042" w:rsidRPr="00E6570A" w14:paraId="50504362" w14:textId="77777777" w:rsidTr="00790C95">
        <w:trPr>
          <w:trHeight w:val="253"/>
        </w:trPr>
        <w:tc>
          <w:tcPr>
            <w:tcW w:w="5495" w:type="dxa"/>
          </w:tcPr>
          <w:p w14:paraId="295DC62F" w14:textId="77777777" w:rsidR="00CB7042" w:rsidRPr="00E6570A" w:rsidRDefault="00CB7042" w:rsidP="00137A6D">
            <w:pPr>
              <w:rPr>
                <w:b/>
                <w:bCs/>
              </w:rPr>
            </w:pPr>
            <w:r w:rsidRPr="00E6570A">
              <w:rPr>
                <w:b/>
                <w:bCs/>
              </w:rPr>
              <w:t xml:space="preserve">Vedlegg til Grunnleggende forutsetninger for </w:t>
            </w:r>
            <w:r w:rsidRPr="00F30C23">
              <w:rPr>
                <w:b/>
                <w:bCs/>
              </w:rPr>
              <w:t>oppretting</w:t>
            </w:r>
            <w:r w:rsidRPr="00E6570A">
              <w:rPr>
                <w:b/>
                <w:bCs/>
              </w:rPr>
              <w:br/>
            </w:r>
            <w:r w:rsidRPr="00E6570A">
              <w:rPr>
                <w:sz w:val="16"/>
                <w:szCs w:val="16"/>
              </w:rPr>
              <w:t>Marker med «Ikke relevant» dersom et vedlegg ikke er aktuelt for studiet</w:t>
            </w:r>
          </w:p>
        </w:tc>
        <w:tc>
          <w:tcPr>
            <w:tcW w:w="3827" w:type="dxa"/>
          </w:tcPr>
          <w:p w14:paraId="0D88B339" w14:textId="77777777" w:rsidR="00CB7042" w:rsidRPr="00E6570A" w:rsidRDefault="00CB7042" w:rsidP="00137A6D">
            <w:pPr>
              <w:rPr>
                <w:b/>
                <w:bCs/>
              </w:rPr>
            </w:pPr>
            <w:r w:rsidRPr="00E6570A">
              <w:rPr>
                <w:b/>
                <w:bCs/>
              </w:rPr>
              <w:t>Vedlegg nr.</w:t>
            </w:r>
          </w:p>
        </w:tc>
      </w:tr>
      <w:tr w:rsidR="00CB7042" w:rsidRPr="00E6570A" w14:paraId="0860C8A8" w14:textId="77777777" w:rsidTr="00790C95">
        <w:trPr>
          <w:trHeight w:val="284"/>
        </w:trPr>
        <w:tc>
          <w:tcPr>
            <w:tcW w:w="5495" w:type="dxa"/>
          </w:tcPr>
          <w:p w14:paraId="3235F0DA" w14:textId="33199693" w:rsidR="00CB7042" w:rsidRPr="00C621BE" w:rsidRDefault="00FA14E3" w:rsidP="006F5AD4">
            <w:pPr>
              <w:rPr>
                <w:sz w:val="16"/>
                <w:szCs w:val="16"/>
              </w:rPr>
            </w:pPr>
            <w:r w:rsidRPr="00C621BE">
              <w:rPr>
                <w:sz w:val="16"/>
                <w:szCs w:val="16"/>
              </w:rPr>
              <w:t xml:space="preserve">Oversikt over behandlingsorganer, </w:t>
            </w:r>
            <w:r w:rsidR="00703D3C" w:rsidRPr="00C621BE">
              <w:rPr>
                <w:sz w:val="16"/>
                <w:szCs w:val="16"/>
              </w:rPr>
              <w:br/>
            </w:r>
            <w:r w:rsidRPr="00C621BE">
              <w:rPr>
                <w:sz w:val="16"/>
                <w:szCs w:val="16"/>
              </w:rPr>
              <w:t>samt tidspunkt for og innhold i vedtak</w:t>
            </w:r>
          </w:p>
        </w:tc>
        <w:tc>
          <w:tcPr>
            <w:tcW w:w="3827" w:type="dxa"/>
          </w:tcPr>
          <w:p w14:paraId="58DB6D11" w14:textId="77777777" w:rsidR="00CB7042" w:rsidRPr="00C621BE" w:rsidRDefault="0099743A" w:rsidP="00703D3C">
            <w:pPr>
              <w:rPr>
                <w:sz w:val="16"/>
                <w:szCs w:val="16"/>
                <w:highlight w:val="yellow"/>
              </w:rPr>
            </w:pPr>
            <w:r w:rsidRPr="00C621BE">
              <w:rPr>
                <w:sz w:val="16"/>
                <w:szCs w:val="16"/>
                <w:highlight w:val="yellow"/>
              </w:rPr>
              <w:t>Programstyret</w:t>
            </w:r>
            <w:r w:rsidR="005572A2" w:rsidRPr="00C621BE">
              <w:rPr>
                <w:sz w:val="16"/>
                <w:szCs w:val="16"/>
                <w:highlight w:val="yellow"/>
              </w:rPr>
              <w:t xml:space="preserve"> ved Institutt for biologi </w:t>
            </w:r>
            <w:hyperlink r:id="rId39" w:history="1">
              <w:proofErr w:type="gramStart"/>
              <w:r w:rsidR="005572A2" w:rsidRPr="00C621BE">
                <w:rPr>
                  <w:rStyle w:val="Hyperkobling"/>
                  <w:sz w:val="16"/>
                  <w:szCs w:val="16"/>
                  <w:highlight w:val="yellow"/>
                </w:rPr>
                <w:t>24.09.2015</w:t>
              </w:r>
              <w:proofErr w:type="gramEnd"/>
            </w:hyperlink>
            <w:r w:rsidRPr="00C621BE">
              <w:rPr>
                <w:sz w:val="16"/>
                <w:szCs w:val="16"/>
                <w:highlight w:val="yellow"/>
              </w:rPr>
              <w:t>,</w:t>
            </w:r>
            <w:r w:rsidR="005572A2" w:rsidRPr="00C621BE">
              <w:rPr>
                <w:sz w:val="16"/>
                <w:szCs w:val="16"/>
                <w:highlight w:val="yellow"/>
              </w:rPr>
              <w:t xml:space="preserve"> Instituttrådet ved Institutt for biologi </w:t>
            </w:r>
            <w:hyperlink r:id="rId40" w:history="1">
              <w:r w:rsidR="005572A2" w:rsidRPr="00C621BE">
                <w:rPr>
                  <w:rStyle w:val="Hyperkobling"/>
                  <w:sz w:val="16"/>
                  <w:szCs w:val="16"/>
                  <w:highlight w:val="yellow"/>
                </w:rPr>
                <w:t>29.09.2015</w:t>
              </w:r>
            </w:hyperlink>
            <w:r w:rsidR="005572A2" w:rsidRPr="00C621BE">
              <w:rPr>
                <w:rStyle w:val="Fotnotereferanse"/>
                <w:sz w:val="16"/>
                <w:szCs w:val="16"/>
                <w:highlight w:val="yellow"/>
              </w:rPr>
              <w:footnoteReference w:id="8"/>
            </w:r>
            <w:r w:rsidR="005572A2" w:rsidRPr="00C621BE">
              <w:rPr>
                <w:sz w:val="16"/>
                <w:szCs w:val="16"/>
                <w:highlight w:val="yellow"/>
              </w:rPr>
              <w:t xml:space="preserve"> </w:t>
            </w:r>
            <w:r w:rsidRPr="00C621BE">
              <w:rPr>
                <w:sz w:val="16"/>
                <w:szCs w:val="16"/>
                <w:highlight w:val="yellow"/>
              </w:rPr>
              <w:t xml:space="preserve"> Studiestyret</w:t>
            </w:r>
            <w:r w:rsidR="00703D3C" w:rsidRPr="00C621BE">
              <w:rPr>
                <w:sz w:val="16"/>
                <w:szCs w:val="16"/>
                <w:highlight w:val="yellow"/>
              </w:rPr>
              <w:t xml:space="preserve"> ved Det matematisk- naturvitenskaplige fakultet 28.10.2015</w:t>
            </w:r>
            <w:r w:rsidRPr="00C621BE">
              <w:rPr>
                <w:sz w:val="16"/>
                <w:szCs w:val="16"/>
                <w:highlight w:val="yellow"/>
              </w:rPr>
              <w:t xml:space="preserve">, </w:t>
            </w:r>
            <w:r w:rsidR="00703D3C" w:rsidRPr="00C621BE">
              <w:rPr>
                <w:sz w:val="16"/>
                <w:szCs w:val="16"/>
                <w:highlight w:val="yellow"/>
              </w:rPr>
              <w:t>Fakultetsstyret ved Det matematisk-naturvitenskaplige fakultet XXX</w:t>
            </w:r>
            <w:r w:rsidRPr="00C621BE">
              <w:rPr>
                <w:sz w:val="16"/>
                <w:szCs w:val="16"/>
                <w:highlight w:val="yellow"/>
              </w:rPr>
              <w:t xml:space="preserve"> </w:t>
            </w:r>
          </w:p>
          <w:p w14:paraId="5A65A466" w14:textId="74F401EF" w:rsidR="00703D3C" w:rsidRPr="00C621BE" w:rsidRDefault="00703D3C" w:rsidP="00703D3C">
            <w:pPr>
              <w:rPr>
                <w:sz w:val="16"/>
                <w:szCs w:val="16"/>
                <w:highlight w:val="yellow"/>
              </w:rPr>
            </w:pPr>
            <w:r w:rsidRPr="00C621BE">
              <w:rPr>
                <w:sz w:val="16"/>
                <w:szCs w:val="16"/>
                <w:highlight w:val="yellow"/>
              </w:rPr>
              <w:t>(vedlegg 1)</w:t>
            </w:r>
          </w:p>
        </w:tc>
      </w:tr>
      <w:tr w:rsidR="00CB7042" w:rsidRPr="00E6570A" w14:paraId="1758F622" w14:textId="77777777" w:rsidTr="00790C95">
        <w:trPr>
          <w:trHeight w:val="284"/>
        </w:trPr>
        <w:tc>
          <w:tcPr>
            <w:tcW w:w="5495" w:type="dxa"/>
          </w:tcPr>
          <w:p w14:paraId="03FE8238" w14:textId="77777777" w:rsidR="00CB7042" w:rsidRPr="00C621BE" w:rsidRDefault="00FA14E3" w:rsidP="00FA14E3">
            <w:pPr>
              <w:rPr>
                <w:sz w:val="16"/>
                <w:szCs w:val="16"/>
              </w:rPr>
            </w:pPr>
            <w:r w:rsidRPr="00C621BE">
              <w:rPr>
                <w:sz w:val="16"/>
                <w:szCs w:val="16"/>
              </w:rPr>
              <w:t xml:space="preserve">Organisasjonskart over </w:t>
            </w:r>
            <w:r w:rsidR="00CB7042" w:rsidRPr="00C621BE">
              <w:rPr>
                <w:sz w:val="16"/>
                <w:szCs w:val="16"/>
              </w:rPr>
              <w:t>fakultetet</w:t>
            </w:r>
            <w:r w:rsidRPr="00C621BE">
              <w:rPr>
                <w:sz w:val="16"/>
                <w:szCs w:val="16"/>
              </w:rPr>
              <w:t>s styringsstruktur</w:t>
            </w:r>
            <w:r w:rsidR="00CB7042" w:rsidRPr="00C621BE">
              <w:rPr>
                <w:sz w:val="16"/>
                <w:szCs w:val="16"/>
              </w:rPr>
              <w:t xml:space="preserve"> </w:t>
            </w:r>
          </w:p>
        </w:tc>
        <w:tc>
          <w:tcPr>
            <w:tcW w:w="3827" w:type="dxa"/>
          </w:tcPr>
          <w:p w14:paraId="55D63FC3" w14:textId="3FC3E1A7" w:rsidR="00CB7042" w:rsidRPr="00C621BE" w:rsidRDefault="00703D3C" w:rsidP="00137A6D">
            <w:pPr>
              <w:rPr>
                <w:sz w:val="16"/>
                <w:szCs w:val="16"/>
                <w:highlight w:val="yellow"/>
              </w:rPr>
            </w:pPr>
            <w:r w:rsidRPr="00C621BE">
              <w:rPr>
                <w:sz w:val="16"/>
                <w:szCs w:val="16"/>
                <w:highlight w:val="yellow"/>
              </w:rPr>
              <w:t xml:space="preserve"> Vedlegg 2</w:t>
            </w:r>
          </w:p>
        </w:tc>
      </w:tr>
      <w:tr w:rsidR="00CB7042" w:rsidRPr="00E6570A" w14:paraId="050DD938" w14:textId="77777777" w:rsidTr="00790C95">
        <w:trPr>
          <w:trHeight w:val="284"/>
        </w:trPr>
        <w:tc>
          <w:tcPr>
            <w:tcW w:w="5495" w:type="dxa"/>
          </w:tcPr>
          <w:p w14:paraId="4AE7251B" w14:textId="77777777" w:rsidR="00CB7042" w:rsidRPr="00C621BE" w:rsidRDefault="00FA14E3" w:rsidP="00FA14E3">
            <w:pPr>
              <w:rPr>
                <w:sz w:val="16"/>
                <w:szCs w:val="16"/>
              </w:rPr>
            </w:pPr>
            <w:r w:rsidRPr="00C621BE">
              <w:rPr>
                <w:sz w:val="16"/>
                <w:szCs w:val="16"/>
              </w:rPr>
              <w:t xml:space="preserve">Mandat </w:t>
            </w:r>
            <w:r w:rsidR="00CB7042" w:rsidRPr="00C621BE">
              <w:rPr>
                <w:sz w:val="16"/>
                <w:szCs w:val="16"/>
              </w:rPr>
              <w:t xml:space="preserve">for relevante </w:t>
            </w:r>
            <w:r w:rsidRPr="00C621BE">
              <w:rPr>
                <w:sz w:val="16"/>
                <w:szCs w:val="16"/>
              </w:rPr>
              <w:t xml:space="preserve">styrer, </w:t>
            </w:r>
            <w:r w:rsidR="00CB7042" w:rsidRPr="00C621BE">
              <w:rPr>
                <w:sz w:val="16"/>
                <w:szCs w:val="16"/>
              </w:rPr>
              <w:t xml:space="preserve">råd og utvalg </w:t>
            </w:r>
          </w:p>
        </w:tc>
        <w:tc>
          <w:tcPr>
            <w:tcW w:w="3827" w:type="dxa"/>
          </w:tcPr>
          <w:p w14:paraId="208763D6" w14:textId="58B4ACB7" w:rsidR="00CB7042" w:rsidRPr="00C621BE" w:rsidRDefault="00703D3C" w:rsidP="00137A6D">
            <w:pPr>
              <w:rPr>
                <w:sz w:val="16"/>
                <w:szCs w:val="16"/>
              </w:rPr>
            </w:pPr>
            <w:bookmarkStart w:id="3" w:name="_GoBack"/>
            <w:r w:rsidRPr="00C621BE">
              <w:rPr>
                <w:sz w:val="16"/>
                <w:szCs w:val="16"/>
              </w:rPr>
              <w:t>Vedlegg 1</w:t>
            </w:r>
            <w:bookmarkEnd w:id="3"/>
          </w:p>
        </w:tc>
      </w:tr>
      <w:tr w:rsidR="00CB7042" w:rsidRPr="00E6570A" w14:paraId="6902E72A" w14:textId="77777777" w:rsidTr="00790C95">
        <w:trPr>
          <w:trHeight w:val="284"/>
        </w:trPr>
        <w:tc>
          <w:tcPr>
            <w:tcW w:w="5495" w:type="dxa"/>
          </w:tcPr>
          <w:p w14:paraId="7F52EFF7" w14:textId="77777777" w:rsidR="00CB7042" w:rsidRPr="00C621BE" w:rsidRDefault="00CB7042" w:rsidP="00137A6D">
            <w:pPr>
              <w:rPr>
                <w:sz w:val="16"/>
                <w:szCs w:val="16"/>
              </w:rPr>
            </w:pPr>
          </w:p>
        </w:tc>
        <w:tc>
          <w:tcPr>
            <w:tcW w:w="3827" w:type="dxa"/>
          </w:tcPr>
          <w:p w14:paraId="2BCCC088" w14:textId="77777777" w:rsidR="00CB7042" w:rsidRPr="00C621BE" w:rsidRDefault="00CB7042" w:rsidP="00137A6D">
            <w:pPr>
              <w:rPr>
                <w:sz w:val="16"/>
                <w:szCs w:val="16"/>
              </w:rPr>
            </w:pPr>
          </w:p>
        </w:tc>
      </w:tr>
      <w:tr w:rsidR="00CB7042" w:rsidRPr="00243B3F" w14:paraId="4C8E657D" w14:textId="77777777" w:rsidTr="00790C95">
        <w:trPr>
          <w:trHeight w:val="284"/>
        </w:trPr>
        <w:tc>
          <w:tcPr>
            <w:tcW w:w="5495" w:type="dxa"/>
          </w:tcPr>
          <w:p w14:paraId="2F6B1438" w14:textId="77777777" w:rsidR="00CB7042" w:rsidRPr="00C621BE" w:rsidRDefault="00CB7042" w:rsidP="00137A6D">
            <w:pPr>
              <w:rPr>
                <w:sz w:val="16"/>
                <w:szCs w:val="16"/>
              </w:rPr>
            </w:pPr>
            <w:r w:rsidRPr="00C621BE">
              <w:rPr>
                <w:sz w:val="16"/>
                <w:szCs w:val="16"/>
              </w:rPr>
              <w:t>Mal for utdanningsplan</w:t>
            </w:r>
          </w:p>
        </w:tc>
        <w:tc>
          <w:tcPr>
            <w:tcW w:w="3827" w:type="dxa"/>
          </w:tcPr>
          <w:p w14:paraId="39F379A4" w14:textId="7163DCD3" w:rsidR="00CB7042" w:rsidRPr="00C621BE" w:rsidRDefault="00703D3C" w:rsidP="00703D3C">
            <w:pPr>
              <w:keepNext/>
              <w:keepLines/>
              <w:spacing w:before="200"/>
              <w:outlineLvl w:val="6"/>
              <w:rPr>
                <w:sz w:val="16"/>
                <w:szCs w:val="16"/>
                <w:lang w:val="nn-NO"/>
              </w:rPr>
            </w:pPr>
            <w:r w:rsidRPr="00C621BE">
              <w:rPr>
                <w:sz w:val="16"/>
                <w:szCs w:val="16"/>
                <w:lang w:val="nn-NO"/>
              </w:rPr>
              <w:t>Vedlagt</w:t>
            </w:r>
            <w:r w:rsidR="004E0439" w:rsidRPr="00C621BE">
              <w:rPr>
                <w:sz w:val="16"/>
                <w:szCs w:val="16"/>
                <w:lang w:val="nn-NO"/>
              </w:rPr>
              <w:t xml:space="preserve"> </w:t>
            </w:r>
            <w:r w:rsidRPr="00C621BE">
              <w:rPr>
                <w:sz w:val="16"/>
                <w:szCs w:val="16"/>
                <w:lang w:val="nn-NO"/>
              </w:rPr>
              <w:t>(vedlegg 3)</w:t>
            </w:r>
          </w:p>
        </w:tc>
      </w:tr>
      <w:tr w:rsidR="00CB7042" w:rsidRPr="00243B3F" w14:paraId="3B429801" w14:textId="77777777" w:rsidTr="00790C95">
        <w:trPr>
          <w:trHeight w:val="284"/>
        </w:trPr>
        <w:tc>
          <w:tcPr>
            <w:tcW w:w="5495" w:type="dxa"/>
          </w:tcPr>
          <w:p w14:paraId="0DD84F3E" w14:textId="77777777" w:rsidR="00CB7042" w:rsidRPr="00C621BE" w:rsidRDefault="00CB7042" w:rsidP="00137A6D">
            <w:pPr>
              <w:rPr>
                <w:sz w:val="16"/>
                <w:szCs w:val="16"/>
                <w:lang w:val="nn-NO"/>
              </w:rPr>
            </w:pPr>
            <w:r w:rsidRPr="00C621BE">
              <w:rPr>
                <w:sz w:val="16"/>
                <w:szCs w:val="16"/>
                <w:lang w:val="nn-NO"/>
              </w:rPr>
              <w:t>Tekst til vitnemål og Diploma Supplement</w:t>
            </w:r>
          </w:p>
        </w:tc>
        <w:tc>
          <w:tcPr>
            <w:tcW w:w="3827" w:type="dxa"/>
          </w:tcPr>
          <w:p w14:paraId="3E64C767" w14:textId="6426C30E" w:rsidR="00CB7042" w:rsidRPr="00C621BE" w:rsidRDefault="00703D3C" w:rsidP="00137A6D">
            <w:pPr>
              <w:rPr>
                <w:sz w:val="16"/>
                <w:szCs w:val="16"/>
                <w:lang w:val="nn-NO"/>
              </w:rPr>
            </w:pPr>
            <w:r w:rsidRPr="00C621BE">
              <w:rPr>
                <w:sz w:val="16"/>
                <w:szCs w:val="16"/>
                <w:lang w:val="nn-NO"/>
              </w:rPr>
              <w:t>Ettersendes</w:t>
            </w:r>
          </w:p>
        </w:tc>
      </w:tr>
      <w:tr w:rsidR="00CB7042" w:rsidRPr="00E6570A" w14:paraId="719B5B06" w14:textId="77777777" w:rsidTr="00790C95">
        <w:trPr>
          <w:trHeight w:val="284"/>
        </w:trPr>
        <w:tc>
          <w:tcPr>
            <w:tcW w:w="5495" w:type="dxa"/>
          </w:tcPr>
          <w:p w14:paraId="04CE3330" w14:textId="77777777" w:rsidR="00CB7042" w:rsidRPr="00C621BE" w:rsidRDefault="00CB7042" w:rsidP="00137A6D">
            <w:pPr>
              <w:rPr>
                <w:sz w:val="16"/>
                <w:szCs w:val="16"/>
              </w:rPr>
            </w:pPr>
            <w:r w:rsidRPr="00C621BE">
              <w:rPr>
                <w:sz w:val="16"/>
                <w:szCs w:val="16"/>
              </w:rPr>
              <w:t xml:space="preserve">Forslag til praksisavtaler </w:t>
            </w:r>
          </w:p>
        </w:tc>
        <w:tc>
          <w:tcPr>
            <w:tcW w:w="3827" w:type="dxa"/>
          </w:tcPr>
          <w:p w14:paraId="758E5D39" w14:textId="3E15E0A1" w:rsidR="00CB7042" w:rsidRPr="00C621BE" w:rsidRDefault="00805A51" w:rsidP="00137A6D">
            <w:pPr>
              <w:rPr>
                <w:sz w:val="16"/>
                <w:szCs w:val="16"/>
              </w:rPr>
            </w:pPr>
            <w:r w:rsidRPr="00C621BE">
              <w:rPr>
                <w:sz w:val="16"/>
                <w:szCs w:val="16"/>
              </w:rPr>
              <w:t>Eksempel på praksisavtale</w:t>
            </w:r>
            <w:r w:rsidR="00703D3C" w:rsidRPr="00C621BE">
              <w:rPr>
                <w:sz w:val="16"/>
                <w:szCs w:val="16"/>
              </w:rPr>
              <w:t xml:space="preserve"> (BIO376)</w:t>
            </w:r>
            <w:r w:rsidRPr="00C621BE">
              <w:rPr>
                <w:sz w:val="16"/>
                <w:szCs w:val="16"/>
              </w:rPr>
              <w:t xml:space="preserve"> som i dag er i bruk på Profesjonsstudium i fiskehelse er vedlagt.</w:t>
            </w:r>
          </w:p>
        </w:tc>
      </w:tr>
    </w:tbl>
    <w:p w14:paraId="170E19A7" w14:textId="77777777" w:rsidR="00FB0042" w:rsidRDefault="00FB0042" w:rsidP="00515F20">
      <w:pPr>
        <w:pStyle w:val="Overskrift2"/>
      </w:pPr>
    </w:p>
    <w:p w14:paraId="3A7C5507" w14:textId="77777777" w:rsidR="00FB0042" w:rsidRDefault="00FB0042">
      <w:pPr>
        <w:spacing w:after="0" w:line="240" w:lineRule="auto"/>
        <w:rPr>
          <w:rFonts w:ascii="Cambria" w:eastAsia="Calibri" w:hAnsi="Cambria" w:cs="Cambria"/>
          <w:b/>
          <w:sz w:val="28"/>
          <w:szCs w:val="28"/>
        </w:rPr>
      </w:pPr>
      <w:r>
        <w:br w:type="page"/>
      </w:r>
    </w:p>
    <w:p w14:paraId="6FFFF72D" w14:textId="12FACC4D" w:rsidR="00A872A6" w:rsidRPr="00E6570A" w:rsidRDefault="006F5AD4" w:rsidP="00515F20">
      <w:pPr>
        <w:pStyle w:val="Overskrift2"/>
      </w:pPr>
      <w:r>
        <w:t xml:space="preserve">3. </w:t>
      </w:r>
      <w:bookmarkStart w:id="4" w:name="_Toc350856906"/>
      <w:r w:rsidR="00A872A6" w:rsidRPr="00E6570A">
        <w:t>Plan for studiet</w:t>
      </w:r>
      <w:bookmarkEnd w:id="4"/>
    </w:p>
    <w:p w14:paraId="49BA7F3F" w14:textId="77777777" w:rsidR="00A872A6" w:rsidRPr="00805A51" w:rsidRDefault="00A872A6" w:rsidP="00A872A6">
      <w:r w:rsidRPr="00E6570A">
        <w:t>(</w:t>
      </w:r>
      <w:proofErr w:type="spellStart"/>
      <w:r w:rsidR="00805A51">
        <w:t>studietilsynsforskriften</w:t>
      </w:r>
      <w:proofErr w:type="spellEnd"/>
      <w:r w:rsidR="00805A51">
        <w:t xml:space="preserve"> § 7-2)</w:t>
      </w:r>
    </w:p>
    <w:p w14:paraId="12B05E25" w14:textId="77777777" w:rsidR="00A872A6" w:rsidRPr="00E6570A" w:rsidRDefault="006F5AD4" w:rsidP="00A872A6">
      <w:pPr>
        <w:rPr>
          <w:b/>
          <w:bCs/>
        </w:rPr>
      </w:pPr>
      <w:r>
        <w:rPr>
          <w:b/>
          <w:bCs/>
        </w:rPr>
        <w:t>3</w:t>
      </w:r>
      <w:r w:rsidR="00A872A6" w:rsidRPr="00E6570A">
        <w:rPr>
          <w:b/>
          <w:bCs/>
        </w:rPr>
        <w:t>.1 Studiet skal ha et dekkende navn.</w:t>
      </w:r>
    </w:p>
    <w:p w14:paraId="13186525" w14:textId="77777777" w:rsidR="00D22609" w:rsidRDefault="004E0439" w:rsidP="00A872A6">
      <w:pPr>
        <w:rPr>
          <w:bCs/>
        </w:rPr>
      </w:pPr>
      <w:r w:rsidRPr="00CA7BA0">
        <w:rPr>
          <w:bCs/>
        </w:rPr>
        <w:t xml:space="preserve">Norsk navn (bokmål og nynorsk): </w:t>
      </w:r>
      <w:r w:rsidR="00C42EB4" w:rsidRPr="00CA7BA0">
        <w:rPr>
          <w:bCs/>
        </w:rPr>
        <w:t>Integrert masterstudium i havbruk og sjømat</w:t>
      </w:r>
      <w:r w:rsidR="00AC1A02" w:rsidRPr="00CA7BA0">
        <w:rPr>
          <w:bCs/>
        </w:rPr>
        <w:t xml:space="preserve"> </w:t>
      </w:r>
      <w:r>
        <w:rPr>
          <w:bCs/>
        </w:rPr>
        <w:t>(sivilingeniør)</w:t>
      </w:r>
      <w:r>
        <w:rPr>
          <w:bCs/>
        </w:rPr>
        <w:br/>
        <w:t xml:space="preserve">Engelsk navn: </w:t>
      </w:r>
      <w:r w:rsidR="00D22609">
        <w:rPr>
          <w:bCs/>
        </w:rPr>
        <w:t xml:space="preserve">Integrated master in </w:t>
      </w:r>
      <w:proofErr w:type="spellStart"/>
      <w:r w:rsidR="00D22609">
        <w:rPr>
          <w:bCs/>
        </w:rPr>
        <w:t>Aqauculture</w:t>
      </w:r>
      <w:proofErr w:type="spellEnd"/>
      <w:r w:rsidR="00D22609">
        <w:rPr>
          <w:bCs/>
        </w:rPr>
        <w:t xml:space="preserve"> and Sea Food</w:t>
      </w:r>
      <w:r w:rsidR="00E62B11">
        <w:rPr>
          <w:bCs/>
        </w:rPr>
        <w:t xml:space="preserve"> </w:t>
      </w:r>
    </w:p>
    <w:p w14:paraId="29ECFCA8" w14:textId="3757C7B2" w:rsidR="00B033C1" w:rsidRDefault="00D86A41" w:rsidP="00A872A6">
      <w:pPr>
        <w:rPr>
          <w:bCs/>
        </w:rPr>
      </w:pPr>
      <w:r>
        <w:rPr>
          <w:noProof/>
          <w:lang w:eastAsia="nb-NO"/>
        </w:rPr>
        <w:drawing>
          <wp:anchor distT="0" distB="0" distL="114300" distR="114300" simplePos="0" relativeHeight="251660288" behindDoc="1" locked="0" layoutInCell="1" allowOverlap="1" wp14:anchorId="64A391E2" wp14:editId="72206A8F">
            <wp:simplePos x="0" y="0"/>
            <wp:positionH relativeFrom="column">
              <wp:posOffset>3742690</wp:posOffset>
            </wp:positionH>
            <wp:positionV relativeFrom="paragraph">
              <wp:posOffset>122555</wp:posOffset>
            </wp:positionV>
            <wp:extent cx="2027555" cy="413385"/>
            <wp:effectExtent l="0" t="0" r="0" b="5715"/>
            <wp:wrapTight wrapText="bothSides">
              <wp:wrapPolygon edited="0">
                <wp:start x="0" y="0"/>
                <wp:lineTo x="0" y="20903"/>
                <wp:lineTo x="21309" y="20903"/>
                <wp:lineTo x="21309"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22813" t="27002" r="41913" b="61093"/>
                    <a:stretch/>
                  </pic:blipFill>
                  <pic:spPr bwMode="auto">
                    <a:xfrm>
                      <a:off x="0" y="0"/>
                      <a:ext cx="202755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3C1">
        <w:rPr>
          <w:bCs/>
        </w:rPr>
        <w:t xml:space="preserve">Begrepet </w:t>
      </w:r>
      <w:r w:rsidR="00B033C1">
        <w:rPr>
          <w:bCs/>
          <w:i/>
        </w:rPr>
        <w:t xml:space="preserve">Sjømatkandidat </w:t>
      </w:r>
      <w:r w:rsidR="00B033C1">
        <w:rPr>
          <w:bCs/>
        </w:rPr>
        <w:t xml:space="preserve">ble lansert tidlig i diskusjonen om opprettelsen av en sivilingeniørutdanning ved BIO. Etter grundige diskusjoner med samarbeidspartnere og internt på instituttet ble det besluttet </w:t>
      </w:r>
      <w:r w:rsidR="00B94023">
        <w:rPr>
          <w:bCs/>
        </w:rPr>
        <w:t>å</w:t>
      </w:r>
      <w:r w:rsidR="00B033C1">
        <w:rPr>
          <w:bCs/>
        </w:rPr>
        <w:t xml:space="preserve"> også inkludere </w:t>
      </w:r>
      <w:r w:rsidR="00B033C1" w:rsidRPr="00B033C1">
        <w:rPr>
          <w:bCs/>
        </w:rPr>
        <w:t>havbruk</w:t>
      </w:r>
      <w:r w:rsidR="00B033C1">
        <w:rPr>
          <w:bCs/>
        </w:rPr>
        <w:t xml:space="preserve"> i tittelen, sammen med sjømat. Begrepet sjømat omfatter større deler av næring- og fagområdet enn </w:t>
      </w:r>
      <w:r w:rsidR="00B033C1" w:rsidRPr="00B033C1">
        <w:rPr>
          <w:bCs/>
        </w:rPr>
        <w:t>havbruk</w:t>
      </w:r>
      <w:r w:rsidR="00B033C1">
        <w:rPr>
          <w:bCs/>
        </w:rPr>
        <w:t xml:space="preserve">, men kan også lett forbindes med sluttproduktet sjømat og næringsmiddel/matlaging. Ved å inkludere </w:t>
      </w:r>
      <w:r w:rsidR="00B033C1">
        <w:rPr>
          <w:bCs/>
          <w:i/>
        </w:rPr>
        <w:t xml:space="preserve">havbruk </w:t>
      </w:r>
      <w:r w:rsidR="00B033C1">
        <w:rPr>
          <w:bCs/>
        </w:rPr>
        <w:t xml:space="preserve">vil tittelen omfatte hele verdikjeden og produksjonsprosessen. </w:t>
      </w:r>
    </w:p>
    <w:p w14:paraId="03A58610" w14:textId="77777777" w:rsidR="00A872A6" w:rsidRPr="00E6570A" w:rsidRDefault="006F5AD4" w:rsidP="00A872A6">
      <w:pPr>
        <w:rPr>
          <w:b/>
          <w:bCs/>
        </w:rPr>
      </w:pPr>
      <w:r>
        <w:rPr>
          <w:b/>
          <w:bCs/>
        </w:rPr>
        <w:t>3</w:t>
      </w:r>
      <w:r w:rsidR="00A872A6" w:rsidRPr="00E6570A">
        <w:rPr>
          <w:b/>
          <w:bCs/>
        </w:rPr>
        <w:t>.2 Studiet skal beskrives gjennom krav til læringsutbytte jamfør Nasjonalt kvalifikasjonsrammeverk for livslang læring. Det formuleres ett læringsutbytte for hvert studium.</w:t>
      </w:r>
    </w:p>
    <w:p w14:paraId="0014BCCD" w14:textId="3D94C823" w:rsidR="00D22609" w:rsidRDefault="00D22609" w:rsidP="00D22609">
      <w:pPr>
        <w:pStyle w:val="Rentekst"/>
      </w:pPr>
      <w:r>
        <w:t>Læringsutbyttebeskrivelsen</w:t>
      </w:r>
      <w:r w:rsidR="00805A51">
        <w:t xml:space="preserve"> for studiet har tatt utgangspunkt i </w:t>
      </w:r>
      <w:r>
        <w:t xml:space="preserve">Nasjonalt kvalifikasjonsrammeverk for livslang læring (nivå 7). </w:t>
      </w:r>
    </w:p>
    <w:p w14:paraId="369BC5A9" w14:textId="77777777" w:rsidR="00805A51" w:rsidRDefault="00805A51" w:rsidP="00D22609">
      <w:pPr>
        <w:pStyle w:val="Rentekst"/>
      </w:pPr>
    </w:p>
    <w:p w14:paraId="10FABF4A" w14:textId="77777777" w:rsidR="00AC1A02" w:rsidRDefault="00AC1A02" w:rsidP="00AC1A02">
      <w:r w:rsidRPr="004E1F6E">
        <w:t>Kandidaten ska</w:t>
      </w:r>
      <w:r>
        <w:t>l ved avslutta program ha følge</w:t>
      </w:r>
      <w:r w:rsidRPr="004E1F6E">
        <w:t>nde læringsutbyt</w:t>
      </w:r>
      <w:r>
        <w:t>te definert i kunnskaper, ferdighe</w:t>
      </w:r>
      <w:r w:rsidRPr="004E1F6E">
        <w:t>ter og generell kompetanse:</w:t>
      </w:r>
    </w:p>
    <w:p w14:paraId="7E89214B" w14:textId="77777777" w:rsidR="00AC1A02" w:rsidRPr="00852FE0" w:rsidRDefault="00AC1A02" w:rsidP="00AC1A02">
      <w:pPr>
        <w:rPr>
          <w:u w:val="single"/>
        </w:rPr>
      </w:pPr>
      <w:r w:rsidRPr="00852FE0">
        <w:rPr>
          <w:u w:val="single"/>
        </w:rPr>
        <w:t>Kunnskap</w:t>
      </w:r>
      <w:r>
        <w:rPr>
          <w:u w:val="single"/>
        </w:rPr>
        <w:t>e</w:t>
      </w:r>
      <w:r w:rsidRPr="00852FE0">
        <w:rPr>
          <w:u w:val="single"/>
        </w:rPr>
        <w:t>r</w:t>
      </w:r>
    </w:p>
    <w:p w14:paraId="6DCF28EA" w14:textId="77777777" w:rsidR="00AC1A02" w:rsidRDefault="00AC1A02" w:rsidP="00AC1A02">
      <w:r>
        <w:t>Kandidaten</w:t>
      </w:r>
    </w:p>
    <w:p w14:paraId="3F617DC9" w14:textId="77777777" w:rsidR="00AC1A02" w:rsidRDefault="00AC1A02" w:rsidP="00AC1A02">
      <w:pPr>
        <w:pStyle w:val="Listeavsnitt"/>
        <w:numPr>
          <w:ilvl w:val="0"/>
          <w:numId w:val="15"/>
        </w:numPr>
      </w:pPr>
      <w:r>
        <w:t>har oversikt over sentrale utfordringer og muligheter innenfor havbruks- og sjømatnæringen</w:t>
      </w:r>
    </w:p>
    <w:p w14:paraId="1A236DB3" w14:textId="77777777" w:rsidR="00AC1A02" w:rsidRDefault="00AC1A02" w:rsidP="00AC1A02">
      <w:pPr>
        <w:pStyle w:val="Listeavsnitt"/>
        <w:numPr>
          <w:ilvl w:val="0"/>
          <w:numId w:val="15"/>
        </w:numPr>
      </w:pPr>
      <w:r>
        <w:t xml:space="preserve">har inngående kunnskap om biologisk teori og metode, inkludert biologi, fysiologi, anatomi og økologi til artene i havbruk </w:t>
      </w:r>
    </w:p>
    <w:p w14:paraId="5C343229" w14:textId="77777777" w:rsidR="00AC1A02" w:rsidRDefault="00AC1A02" w:rsidP="00AC1A02">
      <w:pPr>
        <w:pStyle w:val="Listeavsnitt"/>
        <w:numPr>
          <w:ilvl w:val="0"/>
          <w:numId w:val="15"/>
        </w:numPr>
      </w:pPr>
      <w:r>
        <w:t>skal kunne oppsummere og forklare hvordan oppdrettsaktivitet er knyttet til marin- og kystøkologi og bærekraftig utvikling</w:t>
      </w:r>
    </w:p>
    <w:p w14:paraId="59752955" w14:textId="77777777" w:rsidR="00AC1A02" w:rsidRDefault="00AC1A02" w:rsidP="00AC1A02">
      <w:pPr>
        <w:pStyle w:val="Listeavsnitt"/>
        <w:numPr>
          <w:ilvl w:val="0"/>
          <w:numId w:val="15"/>
        </w:numPr>
      </w:pPr>
      <w:r>
        <w:t>skal kunne forklare relevansen av generell teori om økonomi, marked og ledelse for aktiviteter i næringen</w:t>
      </w:r>
    </w:p>
    <w:p w14:paraId="7EBF84EE" w14:textId="77777777" w:rsidR="00AC1A02" w:rsidRPr="00BA08B0" w:rsidRDefault="00AC1A02" w:rsidP="00AC1A02">
      <w:pPr>
        <w:pStyle w:val="Listeavsnitt"/>
        <w:numPr>
          <w:ilvl w:val="0"/>
          <w:numId w:val="15"/>
        </w:numPr>
      </w:pPr>
      <w:r w:rsidRPr="00BA08B0">
        <w:t>kan beskrive teknologi av vesentlig betydning for havbruks- og sjømatnæringen</w:t>
      </w:r>
    </w:p>
    <w:p w14:paraId="145BA39D" w14:textId="77777777" w:rsidR="00AC1A02" w:rsidRPr="00BA08B0" w:rsidRDefault="00AC1A02" w:rsidP="00AC1A02">
      <w:pPr>
        <w:pStyle w:val="Listeavsnitt"/>
        <w:numPr>
          <w:ilvl w:val="0"/>
          <w:numId w:val="15"/>
        </w:numPr>
      </w:pPr>
      <w:r w:rsidRPr="00BA08B0">
        <w:t>kan bedømme hvordan næringen opererer og blir oppfattet i samfunnet og av forbrukere</w:t>
      </w:r>
    </w:p>
    <w:p w14:paraId="1AA068F9" w14:textId="77777777" w:rsidR="00AC1A02" w:rsidRDefault="00AC1A02" w:rsidP="00AC1A02">
      <w:pPr>
        <w:rPr>
          <w:u w:val="single"/>
        </w:rPr>
      </w:pPr>
      <w:r>
        <w:rPr>
          <w:u w:val="single"/>
        </w:rPr>
        <w:t>Ferdigheter</w:t>
      </w:r>
    </w:p>
    <w:p w14:paraId="16E7CF02" w14:textId="77777777" w:rsidR="00AC1A02" w:rsidRDefault="00AC1A02" w:rsidP="00AC1A02">
      <w:r>
        <w:t>Kandidaten kan</w:t>
      </w:r>
    </w:p>
    <w:p w14:paraId="55FD3C31" w14:textId="77777777" w:rsidR="00AC1A02" w:rsidRDefault="00AC1A02" w:rsidP="00AC1A02">
      <w:pPr>
        <w:pStyle w:val="Listeavsnitt"/>
        <w:numPr>
          <w:ilvl w:val="0"/>
          <w:numId w:val="16"/>
        </w:numPr>
      </w:pPr>
      <w:r>
        <w:t>bidra til å løse problemer og finne løsninger for havbruks- og sjømatnæringen</w:t>
      </w:r>
    </w:p>
    <w:p w14:paraId="6EFB140A" w14:textId="77777777" w:rsidR="00AC1A02" w:rsidRDefault="00AC1A02" w:rsidP="00AC1A02">
      <w:pPr>
        <w:pStyle w:val="Listeavsnitt"/>
        <w:numPr>
          <w:ilvl w:val="0"/>
          <w:numId w:val="16"/>
        </w:numPr>
      </w:pPr>
      <w:r>
        <w:t>bruke relevante metoder for forskning og faglig utviklingsarbeid på en selvstendig måte</w:t>
      </w:r>
    </w:p>
    <w:p w14:paraId="313CC795" w14:textId="77777777" w:rsidR="00AC1A02" w:rsidRPr="00F413A6" w:rsidRDefault="00AC1A02" w:rsidP="00AC1A02">
      <w:pPr>
        <w:pStyle w:val="Listeavsnitt"/>
        <w:numPr>
          <w:ilvl w:val="0"/>
          <w:numId w:val="16"/>
        </w:numPr>
        <w:autoSpaceDE w:val="0"/>
        <w:autoSpaceDN w:val="0"/>
        <w:adjustRightInd w:val="0"/>
        <w:spacing w:after="0" w:line="240" w:lineRule="auto"/>
        <w:rPr>
          <w:rFonts w:eastAsia="Calibri"/>
          <w:color w:val="000000"/>
          <w:sz w:val="24"/>
          <w:szCs w:val="24"/>
          <w:lang w:eastAsia="nb-NO"/>
        </w:rPr>
      </w:pPr>
      <w:r>
        <w:rPr>
          <w:rFonts w:eastAsia="Calibri"/>
          <w:color w:val="000000"/>
          <w:lang w:eastAsia="nb-NO"/>
        </w:rPr>
        <w:t>gjøre kvantitative beregninger og analyser av økonomiske, biologiske og tekniske forhold med relevans for sjømatnæringen</w:t>
      </w:r>
    </w:p>
    <w:p w14:paraId="03C17407" w14:textId="77777777" w:rsidR="00AC1A02" w:rsidRPr="0045009F" w:rsidRDefault="00AC1A02" w:rsidP="00AC1A02">
      <w:pPr>
        <w:pStyle w:val="Listeavsnitt"/>
        <w:numPr>
          <w:ilvl w:val="0"/>
          <w:numId w:val="16"/>
        </w:numPr>
        <w:autoSpaceDE w:val="0"/>
        <w:autoSpaceDN w:val="0"/>
        <w:adjustRightInd w:val="0"/>
        <w:spacing w:after="0" w:line="240" w:lineRule="auto"/>
        <w:rPr>
          <w:rFonts w:eastAsia="Calibri"/>
          <w:color w:val="000000"/>
          <w:lang w:eastAsia="nb-NO"/>
        </w:rPr>
      </w:pPr>
      <w:r>
        <w:rPr>
          <w:rFonts w:eastAsia="Calibri"/>
          <w:color w:val="000000"/>
          <w:lang w:eastAsia="nb-NO"/>
        </w:rPr>
        <w:t>kommunisere med næringsaktører og har hatt en praksisperiode i næringen</w:t>
      </w:r>
    </w:p>
    <w:p w14:paraId="2F8CDC4D" w14:textId="77777777" w:rsidR="00AC1A02" w:rsidRPr="00852FE0" w:rsidRDefault="00AC1A02" w:rsidP="00AC1A02">
      <w:pPr>
        <w:pStyle w:val="Listeavsnitt"/>
      </w:pPr>
    </w:p>
    <w:p w14:paraId="49EC52CF" w14:textId="77777777" w:rsidR="00AC1A02" w:rsidRDefault="00AC1A02" w:rsidP="00AC1A02">
      <w:pPr>
        <w:rPr>
          <w:u w:val="single"/>
        </w:rPr>
      </w:pPr>
      <w:r w:rsidRPr="00F413A6">
        <w:rPr>
          <w:u w:val="single"/>
        </w:rPr>
        <w:t xml:space="preserve">Generell kompetanse </w:t>
      </w:r>
    </w:p>
    <w:p w14:paraId="0A31AB11" w14:textId="77777777" w:rsidR="00AC1A02" w:rsidRDefault="00AC1A02" w:rsidP="00AC1A02">
      <w:r>
        <w:t>Kandidaten</w:t>
      </w:r>
      <w:r w:rsidR="00D25563">
        <w:t xml:space="preserve"> kan</w:t>
      </w:r>
    </w:p>
    <w:p w14:paraId="2E7C52D0" w14:textId="0A3693D4" w:rsidR="00AC1A02" w:rsidRPr="00F413A6" w:rsidRDefault="00AC1A02" w:rsidP="00AC1A02">
      <w:pPr>
        <w:pStyle w:val="Listeavsnitt"/>
        <w:numPr>
          <w:ilvl w:val="0"/>
          <w:numId w:val="17"/>
        </w:numPr>
      </w:pPr>
      <w:r w:rsidRPr="00F413A6">
        <w:rPr>
          <w:rFonts w:eastAsia="Calibri"/>
          <w:color w:val="000000"/>
          <w:lang w:eastAsia="nb-NO"/>
        </w:rPr>
        <w:t xml:space="preserve">analysere relevante fag-, yrkes- og forskningsetiske problemstillinger </w:t>
      </w:r>
    </w:p>
    <w:p w14:paraId="7281D2C5" w14:textId="133516E5" w:rsidR="00AC1A02" w:rsidRPr="00F413A6" w:rsidRDefault="00AC1A02" w:rsidP="00AC1A02">
      <w:pPr>
        <w:pStyle w:val="Listeavsnitt"/>
        <w:numPr>
          <w:ilvl w:val="0"/>
          <w:numId w:val="17"/>
        </w:numPr>
      </w:pPr>
      <w:r w:rsidRPr="00F413A6">
        <w:rPr>
          <w:rFonts w:eastAsia="Calibri"/>
          <w:color w:val="000000"/>
          <w:lang w:eastAsia="nb-NO"/>
        </w:rPr>
        <w:t xml:space="preserve">anvende sine kunnskaper og ferdigheter på nye områder for å gjennomføre avanserte arbeidsoppgaver og prosjekter </w:t>
      </w:r>
    </w:p>
    <w:p w14:paraId="797FCE44" w14:textId="247D3A48" w:rsidR="00AC1A02" w:rsidRPr="00F413A6" w:rsidRDefault="00AC1A02" w:rsidP="00AC1A02">
      <w:pPr>
        <w:pStyle w:val="Listeavsnitt"/>
        <w:numPr>
          <w:ilvl w:val="0"/>
          <w:numId w:val="17"/>
        </w:numPr>
      </w:pPr>
      <w:r>
        <w:rPr>
          <w:rFonts w:eastAsia="Calibri"/>
          <w:color w:val="000000"/>
          <w:lang w:eastAsia="nb-NO"/>
        </w:rPr>
        <w:t>gjennomføre</w:t>
      </w:r>
      <w:r w:rsidRPr="00F413A6">
        <w:rPr>
          <w:rFonts w:eastAsia="Calibri"/>
          <w:color w:val="000000"/>
          <w:lang w:eastAsia="nb-NO"/>
        </w:rPr>
        <w:t xml:space="preserve"> </w:t>
      </w:r>
      <w:r>
        <w:rPr>
          <w:rFonts w:eastAsia="Calibri"/>
          <w:color w:val="000000"/>
          <w:lang w:eastAsia="nb-NO"/>
        </w:rPr>
        <w:t>vitenskapelige</w:t>
      </w:r>
      <w:r w:rsidRPr="00F413A6">
        <w:rPr>
          <w:rFonts w:eastAsia="Calibri"/>
          <w:color w:val="000000"/>
          <w:lang w:eastAsia="nb-NO"/>
        </w:rPr>
        <w:t xml:space="preserve"> </w:t>
      </w:r>
      <w:r>
        <w:rPr>
          <w:rFonts w:eastAsia="Calibri"/>
          <w:color w:val="000000"/>
          <w:lang w:eastAsia="nb-NO"/>
        </w:rPr>
        <w:t>forsøk og analyser</w:t>
      </w:r>
      <w:r w:rsidRPr="00F413A6">
        <w:rPr>
          <w:rFonts w:eastAsia="Calibri"/>
          <w:color w:val="000000"/>
          <w:lang w:eastAsia="nb-NO"/>
        </w:rPr>
        <w:t xml:space="preserve"> og behersker </w:t>
      </w:r>
      <w:r>
        <w:rPr>
          <w:rFonts w:eastAsia="Calibri"/>
          <w:color w:val="000000"/>
          <w:lang w:eastAsia="nb-NO"/>
        </w:rPr>
        <w:t>vitenskapelig metode</w:t>
      </w:r>
      <w:r w:rsidRPr="00F413A6">
        <w:rPr>
          <w:rFonts w:eastAsia="Calibri"/>
          <w:color w:val="000000"/>
          <w:lang w:eastAsia="nb-NO"/>
        </w:rPr>
        <w:t xml:space="preserve"> </w:t>
      </w:r>
    </w:p>
    <w:p w14:paraId="37190CE7" w14:textId="4F8289F9" w:rsidR="00AC1A02" w:rsidRPr="00F413A6" w:rsidRDefault="00AC1A02" w:rsidP="00AC1A02">
      <w:pPr>
        <w:pStyle w:val="Listeavsnitt"/>
        <w:numPr>
          <w:ilvl w:val="0"/>
          <w:numId w:val="17"/>
        </w:numPr>
      </w:pPr>
      <w:r w:rsidRPr="00F413A6">
        <w:rPr>
          <w:rFonts w:eastAsia="Calibri"/>
          <w:color w:val="000000"/>
          <w:lang w:eastAsia="nb-NO"/>
        </w:rPr>
        <w:t xml:space="preserve">kommunisere faglige problemstillinger, analyser og konklusjoner med spesialister og til allmennheten </w:t>
      </w:r>
    </w:p>
    <w:p w14:paraId="5710B9AE" w14:textId="707B1BF0" w:rsidR="00AC1A02" w:rsidRPr="00F413A6" w:rsidRDefault="00AC1A02" w:rsidP="00AC1A02">
      <w:pPr>
        <w:pStyle w:val="Listeavsnitt"/>
        <w:numPr>
          <w:ilvl w:val="0"/>
          <w:numId w:val="17"/>
        </w:numPr>
      </w:pPr>
      <w:r w:rsidRPr="00F413A6">
        <w:rPr>
          <w:rFonts w:eastAsia="Calibri"/>
          <w:color w:val="000000"/>
          <w:lang w:eastAsia="nb-NO"/>
        </w:rPr>
        <w:t>bidra til nytenkning og innovasjon</w:t>
      </w:r>
      <w:r>
        <w:rPr>
          <w:rFonts w:eastAsia="Calibri"/>
          <w:color w:val="000000"/>
          <w:lang w:eastAsia="nb-NO"/>
        </w:rPr>
        <w:t xml:space="preserve"> i produksjon av sjømat</w:t>
      </w:r>
    </w:p>
    <w:p w14:paraId="37B03828" w14:textId="77777777" w:rsidR="00D22609" w:rsidRDefault="00D22609" w:rsidP="00D22609">
      <w:pPr>
        <w:pStyle w:val="Rentekst"/>
      </w:pPr>
    </w:p>
    <w:p w14:paraId="7E67183D" w14:textId="77777777" w:rsidR="00A872A6" w:rsidRDefault="00A872A6" w:rsidP="00A872A6">
      <w:pPr>
        <w:rPr>
          <w:b/>
          <w:bCs/>
        </w:rPr>
      </w:pPr>
    </w:p>
    <w:p w14:paraId="5419E7D3" w14:textId="77777777" w:rsidR="00A872A6" w:rsidRDefault="006F5AD4" w:rsidP="00A872A6">
      <w:pPr>
        <w:rPr>
          <w:b/>
          <w:bCs/>
        </w:rPr>
      </w:pPr>
      <w:r>
        <w:rPr>
          <w:b/>
          <w:bCs/>
        </w:rPr>
        <w:t>3</w:t>
      </w:r>
      <w:r w:rsidR="00A872A6" w:rsidRPr="00E6570A">
        <w:rPr>
          <w:b/>
          <w:bCs/>
        </w:rPr>
        <w:t>.3 Studiets innhold og oppbygning skal samsvare med og være tilpasset læringsutbyttebeskrivelsen slik at læringsutbyttet oppnås.</w:t>
      </w:r>
    </w:p>
    <w:p w14:paraId="00DF79AD" w14:textId="77777777" w:rsidR="00D22609" w:rsidRDefault="00D22609" w:rsidP="00A872A6">
      <w:pPr>
        <w:rPr>
          <w:bCs/>
        </w:rPr>
      </w:pPr>
      <w:r>
        <w:rPr>
          <w:bCs/>
        </w:rPr>
        <w:t>Se studieplan for oppbygning av studiet.</w:t>
      </w:r>
      <w:r w:rsidR="002560C9">
        <w:rPr>
          <w:bCs/>
        </w:rPr>
        <w:t xml:space="preserve"> Studieplanen lenker til emnebeskrivelser for emner som eksisterer per i dag. For nye emner som er ferdig beskrevet er emnebeskrivelser vedlagt. </w:t>
      </w:r>
    </w:p>
    <w:p w14:paraId="184B842B" w14:textId="77777777" w:rsidR="004B34CF" w:rsidRDefault="004B34CF" w:rsidP="00A872A6">
      <w:pPr>
        <w:rPr>
          <w:bCs/>
        </w:rPr>
      </w:pPr>
      <w:r>
        <w:rPr>
          <w:bCs/>
        </w:rPr>
        <w:t>Alle emner i studieplanen er obligatoriske (med unntak av et valg mellom to emner).</w:t>
      </w:r>
    </w:p>
    <w:p w14:paraId="241A2071" w14:textId="68575395" w:rsidR="002560C9" w:rsidRDefault="002560C9" w:rsidP="00A872A6">
      <w:pPr>
        <w:rPr>
          <w:bCs/>
        </w:rPr>
      </w:pPr>
      <w:r>
        <w:rPr>
          <w:bCs/>
        </w:rPr>
        <w:t xml:space="preserve">Studieplanen er lagt opp med 10 </w:t>
      </w:r>
      <w:proofErr w:type="spellStart"/>
      <w:r>
        <w:rPr>
          <w:bCs/>
        </w:rPr>
        <w:t>sp</w:t>
      </w:r>
      <w:proofErr w:type="spellEnd"/>
      <w:r>
        <w:rPr>
          <w:bCs/>
        </w:rPr>
        <w:t xml:space="preserve"> moduler (3 emner per semester fram til oppstart på masteroppgaven. Studentene skal møte sitt spesialiseringsområde i første semester gjennom emnet B</w:t>
      </w:r>
      <w:r w:rsidR="00C953F5">
        <w:rPr>
          <w:bCs/>
        </w:rPr>
        <w:t>IF</w:t>
      </w:r>
      <w:r>
        <w:rPr>
          <w:bCs/>
        </w:rPr>
        <w:t>100 Innføring i fiskehels</w:t>
      </w:r>
      <w:r w:rsidR="00B033C1">
        <w:rPr>
          <w:bCs/>
        </w:rPr>
        <w:t>e</w:t>
      </w:r>
      <w:r>
        <w:rPr>
          <w:bCs/>
        </w:rPr>
        <w:t xml:space="preserve"> og havbruk, og vil i videre semester ha en stamme av biologiske/havbruks</w:t>
      </w:r>
      <w:r w:rsidR="00834D5A">
        <w:rPr>
          <w:bCs/>
        </w:rPr>
        <w:t>e</w:t>
      </w:r>
      <w:r>
        <w:rPr>
          <w:bCs/>
        </w:rPr>
        <w:t xml:space="preserve">mner som bygger på generell biologisk kunnskap i første og andre semester mot mer spesifikk kunnskap innen spesifikke emner knyttet til havbruk og sjømat. </w:t>
      </w:r>
      <w:proofErr w:type="spellStart"/>
      <w:r>
        <w:rPr>
          <w:bCs/>
        </w:rPr>
        <w:t>Parallellt</w:t>
      </w:r>
      <w:proofErr w:type="spellEnd"/>
      <w:r>
        <w:rPr>
          <w:bCs/>
        </w:rPr>
        <w:t xml:space="preserve"> med spesialiseringsemner i faget skal studentene få de nødvendige basiskunnskaper i matematikk, statistikk, fysikk, kjemi og informatikk. </w:t>
      </w:r>
      <w:proofErr w:type="gramStart"/>
      <w:r>
        <w:rPr>
          <w:bCs/>
        </w:rPr>
        <w:t xml:space="preserve">Et eget emne </w:t>
      </w:r>
      <w:r w:rsidR="00E62B11">
        <w:rPr>
          <w:bCs/>
        </w:rPr>
        <w:t>‘</w:t>
      </w:r>
      <w:r w:rsidR="0016312B">
        <w:rPr>
          <w:bCs/>
        </w:rPr>
        <w:t>Havbruksteknologi</w:t>
      </w:r>
      <w:r w:rsidR="00E62B11">
        <w:rPr>
          <w:bCs/>
        </w:rPr>
        <w:t>’</w:t>
      </w:r>
      <w:proofErr w:type="gramEnd"/>
      <w:r>
        <w:rPr>
          <w:bCs/>
        </w:rPr>
        <w:t xml:space="preserve"> gir det teknologiske perspektivet </w:t>
      </w:r>
      <w:r w:rsidR="00E62B11">
        <w:rPr>
          <w:bCs/>
        </w:rPr>
        <w:t>som er nødvendig for å bidra til utvikling og omstilling av næringene.</w:t>
      </w:r>
    </w:p>
    <w:p w14:paraId="195B6496" w14:textId="457F0EA2" w:rsidR="002560C9" w:rsidRDefault="002560C9" w:rsidP="00A872A6">
      <w:pPr>
        <w:rPr>
          <w:bCs/>
        </w:rPr>
      </w:pPr>
      <w:r>
        <w:rPr>
          <w:bCs/>
        </w:rPr>
        <w:t>Praksis inngår som et eget emne i 6. semester</w:t>
      </w:r>
      <w:r w:rsidR="00B033C1">
        <w:rPr>
          <w:bCs/>
        </w:rPr>
        <w:t xml:space="preserve"> og vil også være en del av emnet Forsknings-og profesjonsutøvelse i 8. semester</w:t>
      </w:r>
      <w:r>
        <w:rPr>
          <w:bCs/>
        </w:rPr>
        <w:t xml:space="preserve">. 4. året vil studentene få </w:t>
      </w:r>
      <w:proofErr w:type="spellStart"/>
      <w:r>
        <w:rPr>
          <w:bCs/>
        </w:rPr>
        <w:t>kunnskap,ferdigheter</w:t>
      </w:r>
      <w:proofErr w:type="spellEnd"/>
      <w:r>
        <w:rPr>
          <w:bCs/>
        </w:rPr>
        <w:t xml:space="preserve"> og kompetanse innen bl.a. ledelse, økonomi og innovasjon, samt forsknings- og profesjonsutøvelse.</w:t>
      </w:r>
      <w:r w:rsidR="001D0012">
        <w:rPr>
          <w:bCs/>
        </w:rPr>
        <w:t xml:space="preserve"> Sjømatklyngen har forpliktet </w:t>
      </w:r>
      <w:r w:rsidR="00701EF7">
        <w:rPr>
          <w:bCs/>
        </w:rPr>
        <w:t xml:space="preserve">(se vedlegg 5) </w:t>
      </w:r>
      <w:r w:rsidR="001D0012">
        <w:rPr>
          <w:bCs/>
        </w:rPr>
        <w:t>seg til å samarbeide med BIO om å gi studentene et relevant og kvalitetssikret praksistilbud.</w:t>
      </w:r>
    </w:p>
    <w:p w14:paraId="622E7BEF" w14:textId="77777777" w:rsidR="00834D5A" w:rsidRDefault="002560C9" w:rsidP="00A872A6">
      <w:pPr>
        <w:rPr>
          <w:bCs/>
        </w:rPr>
      </w:pPr>
      <w:r>
        <w:rPr>
          <w:bCs/>
        </w:rPr>
        <w:t xml:space="preserve">Studiet avsluttes med en masteroppgave (60 </w:t>
      </w:r>
      <w:proofErr w:type="spellStart"/>
      <w:r>
        <w:rPr>
          <w:bCs/>
        </w:rPr>
        <w:t>sp</w:t>
      </w:r>
      <w:proofErr w:type="spellEnd"/>
      <w:r>
        <w:rPr>
          <w:bCs/>
        </w:rPr>
        <w:t xml:space="preserve">) som er et selvstendig vitenskaplig </w:t>
      </w:r>
      <w:proofErr w:type="spellStart"/>
      <w:r>
        <w:rPr>
          <w:bCs/>
        </w:rPr>
        <w:t>forskningsprojekt</w:t>
      </w:r>
      <w:proofErr w:type="spellEnd"/>
      <w:r>
        <w:rPr>
          <w:bCs/>
        </w:rPr>
        <w:t xml:space="preserve"> under veiledning.</w:t>
      </w:r>
      <w:r w:rsidR="004B34CF">
        <w:rPr>
          <w:bCs/>
        </w:rPr>
        <w:t xml:space="preserve"> Masteroppgaven skal gjennomføres i en av de aktuelle forskningsgruppene ved Institutt for biologi, eller en av instituttets </w:t>
      </w:r>
      <w:proofErr w:type="spellStart"/>
      <w:r w:rsidR="004B34CF">
        <w:rPr>
          <w:bCs/>
        </w:rPr>
        <w:t>samarbeidspartenere</w:t>
      </w:r>
      <w:proofErr w:type="spellEnd"/>
      <w:r w:rsidR="004B34CF">
        <w:rPr>
          <w:bCs/>
        </w:rPr>
        <w:t>. Instituttet har ansvar for kvalitetssikring av både interne og eksterne prosjekt.</w:t>
      </w:r>
    </w:p>
    <w:p w14:paraId="2C55732E" w14:textId="20620004" w:rsidR="00834D5A" w:rsidRDefault="00D25563" w:rsidP="00A872A6">
      <w:pPr>
        <w:rPr>
          <w:bCs/>
        </w:rPr>
      </w:pPr>
      <w:r w:rsidRPr="00D25563">
        <w:rPr>
          <w:bCs/>
        </w:rPr>
        <w:t xml:space="preserve">Studieplanen følger </w:t>
      </w:r>
      <w:r w:rsidR="005630E3">
        <w:rPr>
          <w:bCs/>
        </w:rPr>
        <w:t xml:space="preserve">i store trekk </w:t>
      </w:r>
      <w:r w:rsidRPr="00D25563">
        <w:rPr>
          <w:bCs/>
        </w:rPr>
        <w:t>planen til Profesjonsstudium i fiskehelse</w:t>
      </w:r>
      <w:r>
        <w:rPr>
          <w:bCs/>
        </w:rPr>
        <w:t xml:space="preserve"> de første 4 </w:t>
      </w:r>
      <w:proofErr w:type="spellStart"/>
      <w:r>
        <w:rPr>
          <w:bCs/>
        </w:rPr>
        <w:t>semesterne</w:t>
      </w:r>
      <w:proofErr w:type="spellEnd"/>
      <w:r>
        <w:rPr>
          <w:bCs/>
        </w:rPr>
        <w:t>, noe som sikrer e</w:t>
      </w:r>
      <w:r w:rsidR="005630E3">
        <w:rPr>
          <w:bCs/>
        </w:rPr>
        <w:t>n god ressursutnyttelse, effektiv undervisning, og et spennende og utviklende læringsmiljø for studentene.</w:t>
      </w:r>
    </w:p>
    <w:p w14:paraId="6530645B" w14:textId="5312D831" w:rsidR="00AC1DA2" w:rsidRDefault="001D0012" w:rsidP="00A872A6">
      <w:pPr>
        <w:rPr>
          <w:bCs/>
        </w:rPr>
      </w:pPr>
      <w:r>
        <w:rPr>
          <w:bCs/>
        </w:rPr>
        <w:lastRenderedPageBreak/>
        <w:t xml:space="preserve">Det tverrfaglige innholdet (ikke MNT-fag) dekkes av emner i ledelse, økonomi og innovasjon. Her vil vi samarbeide med andre </w:t>
      </w:r>
      <w:proofErr w:type="spellStart"/>
      <w:r>
        <w:rPr>
          <w:bCs/>
        </w:rPr>
        <w:t>aktulle</w:t>
      </w:r>
      <w:proofErr w:type="spellEnd"/>
      <w:r>
        <w:rPr>
          <w:bCs/>
        </w:rPr>
        <w:t xml:space="preserve"> utdanningsinstitusjoner (NHH, HIB) og koordinere tilbudet med MNs andre sivilingeniørgrader (planlagt søkn</w:t>
      </w:r>
      <w:r w:rsidR="00014DE2">
        <w:rPr>
          <w:bCs/>
        </w:rPr>
        <w:t>a</w:t>
      </w:r>
      <w:r>
        <w:rPr>
          <w:bCs/>
        </w:rPr>
        <w:t xml:space="preserve">der for disse neste år). UiBs arbeid med utdanningstilbud innen innovasjon vil også </w:t>
      </w:r>
      <w:proofErr w:type="spellStart"/>
      <w:r>
        <w:rPr>
          <w:bCs/>
        </w:rPr>
        <w:t>inluderes</w:t>
      </w:r>
      <w:proofErr w:type="spellEnd"/>
      <w:r>
        <w:rPr>
          <w:bCs/>
        </w:rPr>
        <w:t xml:space="preserve"> der det er relevant.  </w:t>
      </w:r>
    </w:p>
    <w:p w14:paraId="0C86DD30" w14:textId="77777777" w:rsidR="00834D5A" w:rsidRPr="00D22609" w:rsidRDefault="00834D5A" w:rsidP="00A872A6">
      <w:pPr>
        <w:rPr>
          <w:bCs/>
        </w:rPr>
      </w:pPr>
    </w:p>
    <w:p w14:paraId="2CE04405" w14:textId="77777777" w:rsidR="00A872A6" w:rsidRPr="00E6570A" w:rsidRDefault="006F5AD4" w:rsidP="00A872A6">
      <w:pPr>
        <w:rPr>
          <w:b/>
          <w:bCs/>
        </w:rPr>
      </w:pPr>
      <w:r>
        <w:rPr>
          <w:b/>
          <w:bCs/>
        </w:rPr>
        <w:t>3</w:t>
      </w:r>
      <w:r w:rsidR="00A872A6" w:rsidRPr="00E6570A">
        <w:rPr>
          <w:b/>
          <w:bCs/>
        </w:rPr>
        <w:t>.4 Arbeids- og undervisningsformer skal samsvare med og være tilpasset læringsutbyttebeskrivelsen slik at læringsutbyttet for studiet oppnås.</w:t>
      </w:r>
    </w:p>
    <w:p w14:paraId="329E3588" w14:textId="1D1D6DB3" w:rsidR="00E62B11" w:rsidRDefault="00E62B11" w:rsidP="00A872A6">
      <w:pPr>
        <w:pStyle w:val="Listeavsnitt1"/>
        <w:ind w:left="0"/>
        <w:rPr>
          <w:iCs/>
        </w:rPr>
      </w:pPr>
      <w:r>
        <w:rPr>
          <w:iCs/>
        </w:rPr>
        <w:t xml:space="preserve">Det overordna læringsutbyttet for sjømatkandidater er at de skal bli problemløsere og innovasjonsdrivere i sjømatnæringen. De skal også ha gode biologi-kunnskaper, med mye fysiologi og havbruksrelatert biologi og økologi, og de skal være i stand til å gjøre kvantitative og statistiske analyser av data med tanke på å forbedre prosesser og produksjon av sjømat. Store deler av disse læringsutbyttene blir oppnådd </w:t>
      </w:r>
      <w:r w:rsidR="00014DE2">
        <w:rPr>
          <w:iCs/>
        </w:rPr>
        <w:t>ved å ta utgangspunkt i</w:t>
      </w:r>
      <w:r>
        <w:rPr>
          <w:iCs/>
        </w:rPr>
        <w:t xml:space="preserve"> eksisterende biologiemner og emner som inngår i dagens havbruksstudie. Men for å utvikle et blikk for innovasjon, teknikk og økonomi har vi etablert et samarbeid med aktører i næringen (Klyngen) og andre utdanningsinstitusjoner </w:t>
      </w:r>
      <w:r w:rsidR="00D263E6">
        <w:rPr>
          <w:iCs/>
        </w:rPr>
        <w:t xml:space="preserve">(NHH, HiB) </w:t>
      </w:r>
      <w:r>
        <w:rPr>
          <w:iCs/>
        </w:rPr>
        <w:t>som har mer erfaring med disse side</w:t>
      </w:r>
      <w:r w:rsidR="00D263E6">
        <w:rPr>
          <w:iCs/>
        </w:rPr>
        <w:t xml:space="preserve">ne av læringsutbyttet i HAVSJØ. Studiet starter med en </w:t>
      </w:r>
      <w:proofErr w:type="spellStart"/>
      <w:r w:rsidR="00D263E6">
        <w:rPr>
          <w:iCs/>
        </w:rPr>
        <w:t>pillar</w:t>
      </w:r>
      <w:proofErr w:type="spellEnd"/>
      <w:r w:rsidR="00D263E6">
        <w:rPr>
          <w:iCs/>
        </w:rPr>
        <w:t xml:space="preserve"> av biologi/</w:t>
      </w:r>
      <w:proofErr w:type="spellStart"/>
      <w:r w:rsidR="00D263E6">
        <w:rPr>
          <w:iCs/>
        </w:rPr>
        <w:t>havbrukfag</w:t>
      </w:r>
      <w:proofErr w:type="spellEnd"/>
      <w:r w:rsidR="00D263E6">
        <w:rPr>
          <w:iCs/>
        </w:rPr>
        <w:t xml:space="preserve"> og av kvantitative fag som matematikk/statistikk/programmering, og bygger slik opp en basis av </w:t>
      </w:r>
      <w:proofErr w:type="spellStart"/>
      <w:r w:rsidR="00D263E6">
        <w:rPr>
          <w:iCs/>
        </w:rPr>
        <w:t>kjernefag</w:t>
      </w:r>
      <w:proofErr w:type="spellEnd"/>
      <w:r w:rsidR="00D263E6">
        <w:rPr>
          <w:iCs/>
        </w:rPr>
        <w:t xml:space="preserve"> som ivaretar kunnskap om sjømat og analytiske og kvantitative ferdigheter. Senere i studiet utvikles forståelsen for økonomi/ledelse/teknologi og de kommer ut i praksis. Samlet sett danner dette et studium meg godt samsvar mellom læringsutbyttebeskrivelse, den undervisning som blir gitt og det vil også bli lagt vekt på at vurderingen retter seg mot å sikre at læringsutbyttet til studenten blir oppnådd (‘</w:t>
      </w:r>
      <w:proofErr w:type="spellStart"/>
      <w:r w:rsidR="00D263E6">
        <w:rPr>
          <w:iCs/>
        </w:rPr>
        <w:t>constructive</w:t>
      </w:r>
      <w:proofErr w:type="spellEnd"/>
      <w:r w:rsidR="00D263E6">
        <w:rPr>
          <w:iCs/>
        </w:rPr>
        <w:t xml:space="preserve"> </w:t>
      </w:r>
      <w:proofErr w:type="spellStart"/>
      <w:r w:rsidR="00D263E6">
        <w:rPr>
          <w:iCs/>
        </w:rPr>
        <w:t>alignment</w:t>
      </w:r>
      <w:proofErr w:type="spellEnd"/>
      <w:r w:rsidR="00D263E6">
        <w:rPr>
          <w:iCs/>
        </w:rPr>
        <w:t xml:space="preserve">’, se Biggs &amp; Tang 2013). </w:t>
      </w:r>
    </w:p>
    <w:p w14:paraId="7A786158" w14:textId="77777777" w:rsidR="00E62B11" w:rsidRDefault="00E62B11" w:rsidP="00A872A6">
      <w:pPr>
        <w:pStyle w:val="Listeavsnitt1"/>
        <w:ind w:left="0"/>
        <w:rPr>
          <w:iCs/>
        </w:rPr>
      </w:pPr>
    </w:p>
    <w:p w14:paraId="773B5CFC" w14:textId="14FCB94E" w:rsidR="00A872A6" w:rsidRDefault="009A3201" w:rsidP="00A872A6">
      <w:pPr>
        <w:pStyle w:val="Listeavsnitt1"/>
        <w:ind w:left="0"/>
        <w:rPr>
          <w:iCs/>
        </w:rPr>
      </w:pPr>
      <w:r>
        <w:rPr>
          <w:iCs/>
        </w:rPr>
        <w:t xml:space="preserve">Ulike arbeids- og undervisningsformer er beskrevet i emnebeskrivelsene til </w:t>
      </w:r>
      <w:proofErr w:type="gramStart"/>
      <w:r>
        <w:rPr>
          <w:iCs/>
        </w:rPr>
        <w:t>hver</w:t>
      </w:r>
      <w:proofErr w:type="gramEnd"/>
      <w:r>
        <w:rPr>
          <w:iCs/>
        </w:rPr>
        <w:t xml:space="preserve"> enkelt emne.</w:t>
      </w:r>
      <w:r w:rsidR="00701EF7">
        <w:rPr>
          <w:iCs/>
        </w:rPr>
        <w:t xml:space="preserve"> Se også oversiktstabell over emner i graden med </w:t>
      </w:r>
      <w:proofErr w:type="spellStart"/>
      <w:r w:rsidR="00701EF7">
        <w:rPr>
          <w:iCs/>
        </w:rPr>
        <w:t>undervisingsformer</w:t>
      </w:r>
      <w:proofErr w:type="spellEnd"/>
      <w:r w:rsidR="00701EF7">
        <w:rPr>
          <w:iCs/>
        </w:rPr>
        <w:t xml:space="preserve"> og vurderingsformer (vedlegg 6).</w:t>
      </w:r>
    </w:p>
    <w:p w14:paraId="178447FC" w14:textId="77777777" w:rsidR="009A3201" w:rsidRDefault="009A3201" w:rsidP="00A872A6">
      <w:pPr>
        <w:pStyle w:val="Listeavsnitt1"/>
        <w:ind w:left="0"/>
        <w:rPr>
          <w:iCs/>
        </w:rPr>
      </w:pPr>
    </w:p>
    <w:p w14:paraId="48CA5B6C" w14:textId="77777777" w:rsidR="00A872A6" w:rsidRPr="00E6570A" w:rsidRDefault="006F5AD4" w:rsidP="00A872A6">
      <w:pPr>
        <w:rPr>
          <w:b/>
          <w:bCs/>
        </w:rPr>
      </w:pPr>
      <w:r>
        <w:rPr>
          <w:b/>
          <w:bCs/>
        </w:rPr>
        <w:t>3</w:t>
      </w:r>
      <w:r w:rsidR="00A872A6" w:rsidRPr="00E6570A">
        <w:rPr>
          <w:b/>
          <w:bCs/>
        </w:rPr>
        <w:t>.5 Eksamensordninger og andre vurderingsformer skal samsvare med og være tilpasset</w:t>
      </w:r>
      <w:r w:rsidR="00A872A6" w:rsidRPr="00E6570A">
        <w:t xml:space="preserve"> </w:t>
      </w:r>
      <w:r w:rsidR="00A872A6" w:rsidRPr="00E6570A">
        <w:rPr>
          <w:b/>
          <w:bCs/>
        </w:rPr>
        <w:t>læringsutbyttebeskrivelsen slik at læringsutbyttet for studiet oppnås.</w:t>
      </w:r>
    </w:p>
    <w:p w14:paraId="16222603" w14:textId="77777777" w:rsidR="00C170FF" w:rsidRDefault="00C170FF" w:rsidP="00C170FF">
      <w:pPr>
        <w:pStyle w:val="Listeavsnitt1"/>
        <w:ind w:left="0"/>
        <w:rPr>
          <w:iCs/>
        </w:rPr>
      </w:pPr>
      <w:r>
        <w:rPr>
          <w:iCs/>
        </w:rPr>
        <w:t>Ulike vurderingsformer er beskrevet i emnebeskrivelsene til hver enkelt emne.</w:t>
      </w:r>
    </w:p>
    <w:p w14:paraId="6EF058E6" w14:textId="10A4F7D1" w:rsidR="00701EF7" w:rsidRDefault="00701EF7" w:rsidP="00A872A6">
      <w:pPr>
        <w:rPr>
          <w:iCs/>
        </w:rPr>
      </w:pPr>
      <w:r>
        <w:rPr>
          <w:iCs/>
        </w:rPr>
        <w:t xml:space="preserve">Se også oversiktstabell over emner i graden med </w:t>
      </w:r>
      <w:proofErr w:type="spellStart"/>
      <w:r>
        <w:rPr>
          <w:iCs/>
        </w:rPr>
        <w:t>undervisingsformer</w:t>
      </w:r>
      <w:proofErr w:type="spellEnd"/>
      <w:r>
        <w:rPr>
          <w:iCs/>
        </w:rPr>
        <w:t xml:space="preserve"> og vurderingsformer </w:t>
      </w:r>
      <w:r w:rsidR="00FB0042">
        <w:rPr>
          <w:iCs/>
        </w:rPr>
        <w:br/>
      </w:r>
      <w:r>
        <w:rPr>
          <w:iCs/>
        </w:rPr>
        <w:t>(vedlegg 6).</w:t>
      </w:r>
    </w:p>
    <w:p w14:paraId="56B56A74" w14:textId="158F6412" w:rsidR="009E4D8F" w:rsidRDefault="001A2ECC" w:rsidP="00A872A6">
      <w:pPr>
        <w:rPr>
          <w:iCs/>
        </w:rPr>
      </w:pPr>
      <w:r>
        <w:rPr>
          <w:iCs/>
        </w:rPr>
        <w:t>Vurderingsformene i eksisterende emner</w:t>
      </w:r>
      <w:r w:rsidR="00340994">
        <w:rPr>
          <w:iCs/>
        </w:rPr>
        <w:t xml:space="preserve"> som inngår i graden er varierte og tilpassa det læringsutbyttet hvert emne skal gi. </w:t>
      </w:r>
      <w:r w:rsidR="00483DEE">
        <w:rPr>
          <w:iCs/>
        </w:rPr>
        <w:t xml:space="preserve">Programmet som helhet er satt sammen av emner som gir det beskrevne læringsutbyttet. </w:t>
      </w:r>
    </w:p>
    <w:p w14:paraId="08C1D1B1" w14:textId="2652DBA6" w:rsidR="00A872A6" w:rsidRDefault="00483DEE" w:rsidP="00A872A6">
      <w:pPr>
        <w:rPr>
          <w:iCs/>
        </w:rPr>
      </w:pPr>
      <w:r>
        <w:rPr>
          <w:iCs/>
        </w:rPr>
        <w:t>-</w:t>
      </w:r>
      <w:r w:rsidR="00340994">
        <w:rPr>
          <w:iCs/>
        </w:rPr>
        <w:t xml:space="preserve">Det er et rikt innhold av laboratoriebasert undervisning med blant annet rapportskriving som vurderingsgrunnlag i biologi- og kjemiemnene. For å oppnå de ønskede </w:t>
      </w:r>
      <w:proofErr w:type="spellStart"/>
      <w:r w:rsidR="00340994">
        <w:rPr>
          <w:iCs/>
        </w:rPr>
        <w:t>kommunikasjonevnene</w:t>
      </w:r>
      <w:proofErr w:type="spellEnd"/>
      <w:r w:rsidR="00340994">
        <w:rPr>
          <w:iCs/>
        </w:rPr>
        <w:t xml:space="preserve"> blir det lagt opp til betydelige innslag av muntlige presentasjoner og skriftlige øvelser i mange emner, for eksempel </w:t>
      </w:r>
      <w:r>
        <w:rPr>
          <w:iCs/>
        </w:rPr>
        <w:t>kan</w:t>
      </w:r>
      <w:r w:rsidR="00340994">
        <w:rPr>
          <w:iCs/>
        </w:rPr>
        <w:t xml:space="preserve"> bloggskriving bli et naturlig element i forbindelse med praksisperioden slik det er i eksisterende praksisemner på BIO. </w:t>
      </w:r>
    </w:p>
    <w:p w14:paraId="0E9615D9" w14:textId="53C129BF" w:rsidR="001A2ECC" w:rsidRDefault="00483DEE" w:rsidP="00A872A6">
      <w:pPr>
        <w:rPr>
          <w:iCs/>
        </w:rPr>
      </w:pPr>
      <w:r>
        <w:rPr>
          <w:iCs/>
        </w:rPr>
        <w:lastRenderedPageBreak/>
        <w:t>-E</w:t>
      </w:r>
      <w:r w:rsidR="00340994">
        <w:rPr>
          <w:iCs/>
        </w:rPr>
        <w:t xml:space="preserve">mnene </w:t>
      </w:r>
      <w:r>
        <w:rPr>
          <w:iCs/>
        </w:rPr>
        <w:t xml:space="preserve">med innslag av økonomi, ledelse, </w:t>
      </w:r>
      <w:proofErr w:type="gramStart"/>
      <w:r>
        <w:rPr>
          <w:iCs/>
        </w:rPr>
        <w:t>utplassering  og</w:t>
      </w:r>
      <w:proofErr w:type="gramEnd"/>
      <w:r>
        <w:rPr>
          <w:iCs/>
        </w:rPr>
        <w:t xml:space="preserve"> teknologi </w:t>
      </w:r>
      <w:r w:rsidR="00340994">
        <w:rPr>
          <w:iCs/>
        </w:rPr>
        <w:t xml:space="preserve">har </w:t>
      </w:r>
      <w:r>
        <w:rPr>
          <w:iCs/>
        </w:rPr>
        <w:t>et mål</w:t>
      </w:r>
      <w:r w:rsidR="00340994">
        <w:rPr>
          <w:iCs/>
        </w:rPr>
        <w:t xml:space="preserve"> </w:t>
      </w:r>
      <w:r>
        <w:rPr>
          <w:iCs/>
        </w:rPr>
        <w:t>om å utvikle gr</w:t>
      </w:r>
      <w:r w:rsidR="007F687C">
        <w:rPr>
          <w:iCs/>
        </w:rPr>
        <w:t>ü</w:t>
      </w:r>
      <w:r>
        <w:rPr>
          <w:iCs/>
        </w:rPr>
        <w:t xml:space="preserve">nderånd og innovative evner hos studentene. Dette kan oppnås </w:t>
      </w:r>
      <w:r w:rsidR="001A2ECC">
        <w:rPr>
          <w:iCs/>
        </w:rPr>
        <w:t xml:space="preserve">med varierte vurderingsformer og et stort innslag av vurdering </w:t>
      </w:r>
      <w:r>
        <w:rPr>
          <w:iCs/>
        </w:rPr>
        <w:t xml:space="preserve">av evne til å løse praktiske problemer. Vurdering vil derfor innbefatte praktisk retta oppgaver der studentene skal løse tenkte eller reelle utfordringer for bedrifter og forvaltning i næringen.  </w:t>
      </w:r>
    </w:p>
    <w:p w14:paraId="2ED0CF32" w14:textId="346B784D" w:rsidR="001A2ECC" w:rsidRDefault="001A2ECC" w:rsidP="00A872A6">
      <w:pPr>
        <w:rPr>
          <w:iCs/>
        </w:rPr>
      </w:pPr>
      <w:r>
        <w:rPr>
          <w:iCs/>
        </w:rPr>
        <w:t>-Praks</w:t>
      </w:r>
      <w:r w:rsidR="00483DEE">
        <w:rPr>
          <w:iCs/>
        </w:rPr>
        <w:t xml:space="preserve">is og førstehånds kjennskap til næringsaktører er i seg selv et viktig læringsmål, og her vil vurderingen basere seg på deltakelse, refleksjon og formidling av erfaringene til andre. </w:t>
      </w:r>
    </w:p>
    <w:p w14:paraId="1BA96ED5" w14:textId="19F2FBBD" w:rsidR="009E4D8F" w:rsidRDefault="009E4D8F" w:rsidP="00A872A6">
      <w:pPr>
        <w:rPr>
          <w:iCs/>
        </w:rPr>
      </w:pPr>
      <w:r>
        <w:rPr>
          <w:iCs/>
        </w:rPr>
        <w:t>-Et kjerneelement i universitetsutdanning er å gi kandidatene forståelse for og ferdighet til å lese og bruke vitenskaplige arbeid og metoder. Det inngår i læringsmålet i dette programmet, og er et innslag som inngår i de fleste emner gjennom studiet. Det viktigste her er likevel masteroppgaven, som er et selvstendig forskningsarbeid utført i nært samarbeid med en av våre mange forskergrupper.</w:t>
      </w:r>
    </w:p>
    <w:p w14:paraId="4E0DA7A9" w14:textId="77777777" w:rsidR="00483DEE" w:rsidRPr="00B47EF1" w:rsidRDefault="00483DEE" w:rsidP="00A872A6">
      <w:pPr>
        <w:rPr>
          <w:iCs/>
        </w:rPr>
      </w:pPr>
    </w:p>
    <w:p w14:paraId="7CE5E6C4" w14:textId="77777777" w:rsidR="00A872A6" w:rsidRPr="00E6570A" w:rsidRDefault="006F5AD4" w:rsidP="00A872A6">
      <w:pPr>
        <w:rPr>
          <w:b/>
          <w:bCs/>
        </w:rPr>
      </w:pPr>
      <w:r>
        <w:rPr>
          <w:b/>
          <w:bCs/>
        </w:rPr>
        <w:t>3</w:t>
      </w:r>
      <w:r w:rsidR="00A872A6" w:rsidRPr="00E6570A">
        <w:rPr>
          <w:b/>
          <w:bCs/>
        </w:rPr>
        <w:t>.6 Studiet skal ha en tydelig faglig relevans for arbeidsliv og/eller videre studier.</w:t>
      </w:r>
      <w:r w:rsidR="001A2ECC">
        <w:rPr>
          <w:b/>
          <w:bCs/>
        </w:rPr>
        <w:tab/>
      </w:r>
    </w:p>
    <w:p w14:paraId="1AD2EE62" w14:textId="77777777" w:rsidR="00F76A27" w:rsidRPr="001F518B" w:rsidRDefault="00F76A27" w:rsidP="00A872A6">
      <w:pPr>
        <w:rPr>
          <w:bCs/>
        </w:rPr>
      </w:pPr>
      <w:r w:rsidRPr="001F518B">
        <w:rPr>
          <w:bCs/>
        </w:rPr>
        <w:t xml:space="preserve">Planene for studiet har på mange måter sitt utspring </w:t>
      </w:r>
      <w:r w:rsidRPr="00F76A27">
        <w:rPr>
          <w:bCs/>
        </w:rPr>
        <w:t xml:space="preserve">i Seafood Innovation Cluster i </w:t>
      </w:r>
      <w:r>
        <w:rPr>
          <w:bCs/>
        </w:rPr>
        <w:t>B</w:t>
      </w:r>
      <w:r w:rsidRPr="001F518B">
        <w:rPr>
          <w:bCs/>
        </w:rPr>
        <w:t xml:space="preserve">ergen, der sentrale næringsaktører </w:t>
      </w:r>
      <w:r>
        <w:rPr>
          <w:bCs/>
        </w:rPr>
        <w:t xml:space="preserve">i klyngen kom med følgende bestilling (se nedenfor) våren 2015. UiB ved rektor dag Rune Olsen tok invitasjonen, og fakultetet spilte ballen videre til BIO. </w:t>
      </w:r>
    </w:p>
    <w:p w14:paraId="290FDEC6" w14:textId="77777777" w:rsidR="00A872A6" w:rsidRDefault="006A1C3D" w:rsidP="00A872A6">
      <w:pPr>
        <w:rPr>
          <w:b/>
          <w:bCs/>
        </w:rPr>
      </w:pPr>
      <w:r w:rsidRPr="006A1C3D">
        <w:rPr>
          <w:b/>
          <w:bCs/>
          <w:noProof/>
          <w:lang w:eastAsia="nb-NO"/>
        </w:rPr>
        <w:drawing>
          <wp:inline distT="0" distB="0" distL="0" distR="0" wp14:anchorId="60A4D986" wp14:editId="2F39C0F9">
            <wp:extent cx="5759450" cy="1482419"/>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482419"/>
                    </a:xfrm>
                    <a:prstGeom prst="rect">
                      <a:avLst/>
                    </a:prstGeom>
                    <a:noFill/>
                    <a:ln>
                      <a:noFill/>
                    </a:ln>
                    <a:effectLst/>
                    <a:extLst/>
                  </pic:spPr>
                </pic:pic>
              </a:graphicData>
            </a:graphic>
          </wp:inline>
        </w:drawing>
      </w:r>
    </w:p>
    <w:p w14:paraId="21CDDF20" w14:textId="19B04C5E" w:rsidR="00701EF7" w:rsidRDefault="00FB7809" w:rsidP="00FB7809">
      <w:pPr>
        <w:pStyle w:val="Rentekst"/>
      </w:pPr>
      <w:r w:rsidRPr="001F518B">
        <w:t xml:space="preserve">Vestlandet/Vestlandskysten har stor og bred aktivitet innen havbruk som vil ha behov for ulik kompetanse på mange nivå. En utdanning innen </w:t>
      </w:r>
      <w:r w:rsidR="00F76A27">
        <w:t xml:space="preserve">havbruk og </w:t>
      </w:r>
      <w:r w:rsidRPr="001F518B">
        <w:t xml:space="preserve">sjømat er etterspurt fra næringen, og kandidater fra studiet vil kunne gå inn i en rekke ulike jobber som for eksempel </w:t>
      </w:r>
      <w:r w:rsidR="00F76A27">
        <w:t xml:space="preserve">innenfor </w:t>
      </w:r>
      <w:r w:rsidRPr="001F518B">
        <w:t xml:space="preserve">oppdrettsselskap, </w:t>
      </w:r>
      <w:proofErr w:type="spellStart"/>
      <w:r w:rsidRPr="001F518B">
        <w:t>forselskaper</w:t>
      </w:r>
      <w:proofErr w:type="spellEnd"/>
      <w:r w:rsidRPr="001F518B">
        <w:t>, forskning</w:t>
      </w:r>
      <w:r w:rsidR="00F76A27">
        <w:t>, finansiering, forsikring, utstyrsleverandører, mm</w:t>
      </w:r>
      <w:r w:rsidR="00701EF7">
        <w:t>.</w:t>
      </w:r>
    </w:p>
    <w:p w14:paraId="1309D04E" w14:textId="77777777" w:rsidR="00E251FE" w:rsidRDefault="00E251FE" w:rsidP="00FB7809">
      <w:pPr>
        <w:pStyle w:val="Rentekst"/>
      </w:pPr>
    </w:p>
    <w:p w14:paraId="4939CE09" w14:textId="4DA1B59B" w:rsidR="00E251FE" w:rsidRDefault="00E251FE" w:rsidP="00FB7809">
      <w:pPr>
        <w:pStyle w:val="Rentekst"/>
      </w:pPr>
      <w:r>
        <w:t xml:space="preserve">Sjømatklyngen (NCE Seafood </w:t>
      </w:r>
      <w:proofErr w:type="spellStart"/>
      <w:r>
        <w:t>Innovation</w:t>
      </w:r>
      <w:proofErr w:type="spellEnd"/>
      <w:r>
        <w:t xml:space="preserve"> Cluster) har vært en sentral</w:t>
      </w:r>
      <w:r>
        <w:t xml:space="preserve"> </w:t>
      </w:r>
      <w:r>
        <w:t xml:space="preserve">samarbeidspartner for </w:t>
      </w:r>
      <w:proofErr w:type="spellStart"/>
      <w:r>
        <w:t>insituttet</w:t>
      </w:r>
      <w:proofErr w:type="spellEnd"/>
      <w:r>
        <w:t xml:space="preserve"> i utviklingen av studieprogrammet HAVSJØ. Klyngen er en av verdens største sjømatklynger og representerer 70 industriaktører i hele sjømatverdikjeden. Klyngens mål er </w:t>
      </w:r>
      <w:proofErr w:type="gramStart"/>
      <w:r>
        <w:t>å</w:t>
      </w:r>
      <w:proofErr w:type="gramEnd"/>
      <w:r>
        <w:t xml:space="preserve"> videre fremme bærekraftig vekst i norsk sjømat ved å styrke samarbeidet mellom bedrifter, FoU og utdanning gjennom strategiske samarbeidsprosjekt mellom klyngen og eksterne partnere.</w:t>
      </w:r>
    </w:p>
    <w:p w14:paraId="38A452D0" w14:textId="1B6E694C" w:rsidR="00E251FE" w:rsidRDefault="00E251FE" w:rsidP="00FB7809">
      <w:pPr>
        <w:pStyle w:val="Rentekst"/>
      </w:pPr>
    </w:p>
    <w:p w14:paraId="5D5D3144" w14:textId="42119C41" w:rsidR="006A1C3D" w:rsidRDefault="00701EF7" w:rsidP="00701EF7">
      <w:pPr>
        <w:rPr>
          <w:bCs/>
        </w:rPr>
      </w:pPr>
      <w:r>
        <w:rPr>
          <w:bCs/>
        </w:rPr>
        <w:t>Se også</w:t>
      </w:r>
      <w:r w:rsidR="00E251FE">
        <w:rPr>
          <w:bCs/>
        </w:rPr>
        <w:t xml:space="preserve"> </w:t>
      </w:r>
      <w:r>
        <w:rPr>
          <w:bCs/>
        </w:rPr>
        <w:t xml:space="preserve">rapporten  </w:t>
      </w:r>
      <w:hyperlink r:id="rId43" w:history="1">
        <w:r w:rsidRPr="00701EF7">
          <w:rPr>
            <w:rStyle w:val="Hyperkobling"/>
            <w:bCs/>
            <w:i/>
          </w:rPr>
          <w:t>Verdiskaping basert på produktive hav i 2050</w:t>
        </w:r>
      </w:hyperlink>
      <w:r>
        <w:rPr>
          <w:bCs/>
        </w:rPr>
        <w:t xml:space="preserve"> som </w:t>
      </w:r>
      <w:r w:rsidRPr="00701EF7">
        <w:rPr>
          <w:bCs/>
        </w:rPr>
        <w:t xml:space="preserve">trekker opp perspektiver og muligheter </w:t>
      </w:r>
      <w:proofErr w:type="spellStart"/>
      <w:proofErr w:type="gramStart"/>
      <w:r w:rsidRPr="00701EF7">
        <w:rPr>
          <w:bCs/>
        </w:rPr>
        <w:t>Norge,som</w:t>
      </w:r>
      <w:proofErr w:type="spellEnd"/>
      <w:proofErr w:type="gramEnd"/>
      <w:r w:rsidRPr="00701EF7">
        <w:rPr>
          <w:bCs/>
        </w:rPr>
        <w:t xml:space="preserve"> en av verdens største havnasjoner, har innen høsting og dyrking av havets biologiske ressurser.</w:t>
      </w:r>
    </w:p>
    <w:p w14:paraId="5B37E866" w14:textId="184FC38B" w:rsidR="00FB7809" w:rsidRDefault="00FB7809" w:rsidP="00A872A6">
      <w:pPr>
        <w:rPr>
          <w:bCs/>
        </w:rPr>
      </w:pPr>
    </w:p>
    <w:p w14:paraId="22667969" w14:textId="77777777" w:rsidR="00A872A6" w:rsidRDefault="006F5AD4" w:rsidP="00A872A6">
      <w:pPr>
        <w:rPr>
          <w:b/>
          <w:bCs/>
        </w:rPr>
      </w:pPr>
      <w:r>
        <w:rPr>
          <w:b/>
          <w:bCs/>
        </w:rPr>
        <w:lastRenderedPageBreak/>
        <w:t>3</w:t>
      </w:r>
      <w:r w:rsidR="00A872A6" w:rsidRPr="00E6570A">
        <w:rPr>
          <w:b/>
          <w:bCs/>
        </w:rPr>
        <w:t>.7 Studiet skal ha tilfredsstillende kopling til forskning, faglig og/eller kunstnerisk utviklingsarbeid, som er tilpasset studiets nivå, omfang og egenart.</w:t>
      </w:r>
    </w:p>
    <w:p w14:paraId="504C86F0" w14:textId="3A085410" w:rsidR="00A872A6" w:rsidRPr="001D0012" w:rsidRDefault="004F6644" w:rsidP="00A872A6">
      <w:pPr>
        <w:rPr>
          <w:bCs/>
        </w:rPr>
      </w:pPr>
      <w:r>
        <w:rPr>
          <w:bCs/>
        </w:rPr>
        <w:t>Institutt for biologi har forskningsbasert undervisning, og undervisere på emnene er aktive forskere innen instituttets fagområder.  Studentene vil gjennom ulike emner gjennom studiet få innsikt i, og kunnskap om, forskningsfronten innen fagområdet. Gjennom masterstudiet vil studentene gjennomføre e</w:t>
      </w:r>
      <w:r w:rsidR="001D0012">
        <w:rPr>
          <w:bCs/>
        </w:rPr>
        <w:t>t selvstendig forskningsarbeid.</w:t>
      </w:r>
      <w:r w:rsidR="00E251FE">
        <w:rPr>
          <w:bCs/>
        </w:rPr>
        <w:t xml:space="preserve"> Se vedlegg </w:t>
      </w:r>
      <w:proofErr w:type="spellStart"/>
      <w:r w:rsidR="00E251FE">
        <w:rPr>
          <w:bCs/>
        </w:rPr>
        <w:t>X</w:t>
      </w:r>
      <w:proofErr w:type="spellEnd"/>
      <w:r w:rsidR="00E251FE">
        <w:rPr>
          <w:bCs/>
        </w:rPr>
        <w:t xml:space="preserve"> for oversikt over instituttets faglige aktivitet innen det marine området.</w:t>
      </w:r>
    </w:p>
    <w:p w14:paraId="22E17E34" w14:textId="77777777" w:rsidR="00A872A6" w:rsidRPr="00E6570A" w:rsidRDefault="006F5AD4" w:rsidP="00A872A6">
      <w:pPr>
        <w:rPr>
          <w:b/>
          <w:bCs/>
        </w:rPr>
      </w:pPr>
      <w:r>
        <w:rPr>
          <w:b/>
          <w:bCs/>
        </w:rPr>
        <w:t>3</w:t>
      </w:r>
      <w:r w:rsidR="00A872A6" w:rsidRPr="00E6570A">
        <w:rPr>
          <w:b/>
          <w:bCs/>
        </w:rPr>
        <w:t>.8 Studiet skal ha ordninger for studentutveksling og internasjonalisering, som skal være tilpasset studiets nivå, omfang og egenart.</w:t>
      </w:r>
    </w:p>
    <w:p w14:paraId="3FB362A3" w14:textId="72D54153" w:rsidR="00A872A6" w:rsidRDefault="00740A97" w:rsidP="00A872A6">
      <w:r>
        <w:t xml:space="preserve">Det er ikke direkte tilrettelagt for delstudium i utlandet med et anbefalt semester, men det vil </w:t>
      </w:r>
      <w:proofErr w:type="spellStart"/>
      <w:r>
        <w:t>vere</w:t>
      </w:r>
      <w:proofErr w:type="spellEnd"/>
      <w:r>
        <w:t xml:space="preserve"> mulig gjennom </w:t>
      </w:r>
      <w:hyperlink r:id="rId44" w:history="1">
        <w:proofErr w:type="spellStart"/>
        <w:r w:rsidRPr="00E251FE">
          <w:rPr>
            <w:rStyle w:val="Hyperkobling"/>
          </w:rPr>
          <w:t>BIOs</w:t>
        </w:r>
        <w:proofErr w:type="spellEnd"/>
        <w:r w:rsidRPr="00E251FE">
          <w:rPr>
            <w:rStyle w:val="Hyperkobling"/>
          </w:rPr>
          <w:t xml:space="preserve"> utvekslingsavtaler</w:t>
        </w:r>
      </w:hyperlink>
      <w:r>
        <w:t xml:space="preserve"> å tilbring</w:t>
      </w:r>
      <w:r w:rsidR="0041778E">
        <w:t>e</w:t>
      </w:r>
      <w:r>
        <w:t xml:space="preserve"> 3. eller 5. semester i utlandet med forhåndsgodkjente emner som erstatter obligatoriske emner i studiet. </w:t>
      </w:r>
    </w:p>
    <w:p w14:paraId="5FDBE792" w14:textId="77777777" w:rsidR="00740A97" w:rsidRDefault="00740A97" w:rsidP="00A872A6">
      <w:r>
        <w:t>Praksis og masteroppgave kan gjennomføres i utlandet gjennom etablert forskningssamarbeid eller gjennom avtaler med samarbeidspartnere av Sjømatklyngen.</w:t>
      </w:r>
    </w:p>
    <w:p w14:paraId="124FBC82" w14:textId="77777777" w:rsidR="00A872A6" w:rsidRDefault="006F5AD4" w:rsidP="00A872A6">
      <w:pPr>
        <w:rPr>
          <w:b/>
          <w:bCs/>
        </w:rPr>
      </w:pPr>
      <w:r>
        <w:rPr>
          <w:b/>
          <w:bCs/>
        </w:rPr>
        <w:t>3</w:t>
      </w:r>
      <w:r w:rsidR="00A872A6" w:rsidRPr="00E6570A">
        <w:rPr>
          <w:b/>
          <w:bCs/>
        </w:rPr>
        <w:t>.9 Studiet skal ha lokaler, bibliotektjenester, administrative og tekniske tjenester, IKT-ressurser og arbeidsforhold for studentene, som er tilpasset studiet.</w:t>
      </w:r>
    </w:p>
    <w:p w14:paraId="17FF935B" w14:textId="77777777" w:rsidR="00A872A6" w:rsidRDefault="00740A97" w:rsidP="00A872A6">
      <w:pPr>
        <w:rPr>
          <w:bCs/>
        </w:rPr>
      </w:pPr>
      <w:r>
        <w:rPr>
          <w:bCs/>
        </w:rPr>
        <w:t>Studentene/studiet vil benytte UiBs lokaler, tjenester og ressurser.</w:t>
      </w:r>
    </w:p>
    <w:p w14:paraId="42C4D284" w14:textId="77777777" w:rsidR="00740A97" w:rsidRDefault="00740A97" w:rsidP="00A872A6">
      <w:pPr>
        <w:rPr>
          <w:bCs/>
        </w:rPr>
      </w:pPr>
      <w:r>
        <w:rPr>
          <w:bCs/>
        </w:rPr>
        <w:t>Infrastruktur:</w:t>
      </w:r>
    </w:p>
    <w:p w14:paraId="13CCDE3C" w14:textId="77777777" w:rsidR="00740A97" w:rsidRDefault="00740A97" w:rsidP="00740A97">
      <w:pPr>
        <w:pStyle w:val="Listeavsnitt"/>
        <w:numPr>
          <w:ilvl w:val="0"/>
          <w:numId w:val="11"/>
        </w:numPr>
        <w:rPr>
          <w:bCs/>
        </w:rPr>
      </w:pPr>
      <w:r w:rsidRPr="00740A97">
        <w:rPr>
          <w:bCs/>
        </w:rPr>
        <w:t>undervisningslokaler MN-fakultetet</w:t>
      </w:r>
    </w:p>
    <w:p w14:paraId="357653D4" w14:textId="77777777" w:rsidR="00740A97" w:rsidRDefault="00740A97" w:rsidP="00740A97">
      <w:pPr>
        <w:pStyle w:val="Listeavsnitt"/>
        <w:numPr>
          <w:ilvl w:val="0"/>
          <w:numId w:val="11"/>
        </w:numPr>
        <w:rPr>
          <w:bCs/>
        </w:rPr>
      </w:pPr>
      <w:r>
        <w:rPr>
          <w:bCs/>
        </w:rPr>
        <w:t>undervisningslaboratorier BIO</w:t>
      </w:r>
    </w:p>
    <w:p w14:paraId="177AB00E" w14:textId="56627C7C" w:rsidR="00740A97" w:rsidRDefault="00740A97" w:rsidP="00740A97">
      <w:pPr>
        <w:pStyle w:val="Listeavsnitt"/>
        <w:numPr>
          <w:ilvl w:val="0"/>
          <w:numId w:val="11"/>
        </w:numPr>
        <w:rPr>
          <w:bCs/>
        </w:rPr>
      </w:pPr>
      <w:r>
        <w:rPr>
          <w:bCs/>
        </w:rPr>
        <w:t>Studentarealer MN-</w:t>
      </w:r>
      <w:proofErr w:type="spellStart"/>
      <w:r>
        <w:rPr>
          <w:bCs/>
        </w:rPr>
        <w:t>fak</w:t>
      </w:r>
      <w:proofErr w:type="spellEnd"/>
      <w:r>
        <w:rPr>
          <w:bCs/>
        </w:rPr>
        <w:t xml:space="preserve"> (nye </w:t>
      </w:r>
      <w:r w:rsidR="00790C95">
        <w:rPr>
          <w:bCs/>
        </w:rPr>
        <w:t>studentarealer på Marineholmen f.o.m. 1.1.2016)</w:t>
      </w:r>
      <w:r>
        <w:rPr>
          <w:bCs/>
        </w:rPr>
        <w:t>)</w:t>
      </w:r>
    </w:p>
    <w:p w14:paraId="58C0B9DD" w14:textId="77777777" w:rsidR="00740A97" w:rsidRDefault="00740A97" w:rsidP="00740A97">
      <w:pPr>
        <w:rPr>
          <w:bCs/>
        </w:rPr>
      </w:pPr>
      <w:r>
        <w:rPr>
          <w:bCs/>
        </w:rPr>
        <w:t>Støttefunksjoner:</w:t>
      </w:r>
    </w:p>
    <w:p w14:paraId="74A736A3" w14:textId="77777777" w:rsidR="00740A97" w:rsidRDefault="00740A97" w:rsidP="00805A51">
      <w:pPr>
        <w:pStyle w:val="Listeavsnitt"/>
        <w:numPr>
          <w:ilvl w:val="0"/>
          <w:numId w:val="12"/>
        </w:numPr>
        <w:rPr>
          <w:bCs/>
        </w:rPr>
      </w:pPr>
      <w:r>
        <w:rPr>
          <w:bCs/>
        </w:rPr>
        <w:t xml:space="preserve">Studieadministrasjon ved </w:t>
      </w:r>
      <w:proofErr w:type="spellStart"/>
      <w:r>
        <w:rPr>
          <w:bCs/>
        </w:rPr>
        <w:t>BIOs</w:t>
      </w:r>
      <w:proofErr w:type="spellEnd"/>
      <w:r>
        <w:rPr>
          <w:bCs/>
        </w:rPr>
        <w:t xml:space="preserve"> studieseksjon og MN-</w:t>
      </w:r>
      <w:proofErr w:type="spellStart"/>
      <w:r>
        <w:rPr>
          <w:bCs/>
        </w:rPr>
        <w:t>fak</w:t>
      </w:r>
      <w:proofErr w:type="spellEnd"/>
      <w:r>
        <w:rPr>
          <w:bCs/>
        </w:rPr>
        <w:t xml:space="preserve"> Infosenter</w:t>
      </w:r>
    </w:p>
    <w:p w14:paraId="4DE805DF" w14:textId="77777777" w:rsidR="00805A51" w:rsidRPr="00805A51" w:rsidRDefault="00805A51" w:rsidP="00805A51">
      <w:pPr>
        <w:pStyle w:val="Listeavsnitt"/>
        <w:numPr>
          <w:ilvl w:val="0"/>
          <w:numId w:val="12"/>
        </w:numPr>
        <w:rPr>
          <w:bCs/>
        </w:rPr>
      </w:pPr>
      <w:r>
        <w:rPr>
          <w:bCs/>
        </w:rPr>
        <w:t>Teknisk (undervisningstekniker og forskningstekniker) ved BIO</w:t>
      </w:r>
    </w:p>
    <w:p w14:paraId="59362330" w14:textId="77777777" w:rsidR="00740A97" w:rsidRDefault="00740A97" w:rsidP="00740A97">
      <w:pPr>
        <w:rPr>
          <w:bCs/>
        </w:rPr>
      </w:pPr>
    </w:p>
    <w:p w14:paraId="6C5C9B5A" w14:textId="77777777" w:rsidR="00A872A6" w:rsidRDefault="00A872A6" w:rsidP="00A872A6">
      <w:pPr>
        <w:rPr>
          <w:b/>
          <w:bCs/>
        </w:rPr>
      </w:pPr>
    </w:p>
    <w:p w14:paraId="37C0CD2C" w14:textId="77777777" w:rsidR="00A872A6" w:rsidRPr="00E6570A" w:rsidRDefault="006F5AD4" w:rsidP="00A872A6">
      <w:pPr>
        <w:rPr>
          <w:b/>
          <w:bCs/>
        </w:rPr>
      </w:pPr>
      <w:r>
        <w:rPr>
          <w:b/>
          <w:bCs/>
        </w:rPr>
        <w:t xml:space="preserve">3.10 </w:t>
      </w:r>
      <w:proofErr w:type="spellStart"/>
      <w:r>
        <w:rPr>
          <w:b/>
          <w:bCs/>
        </w:rPr>
        <w:t>Vedleggsliste</w:t>
      </w:r>
      <w:proofErr w:type="spellEnd"/>
      <w:r>
        <w:rPr>
          <w:b/>
          <w:bCs/>
        </w:rPr>
        <w:t>:</w:t>
      </w:r>
    </w:p>
    <w:tbl>
      <w:tblPr>
        <w:tblW w:w="831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3539"/>
      </w:tblGrid>
      <w:tr w:rsidR="00A872A6" w:rsidRPr="00E6570A" w14:paraId="27385C7D" w14:textId="77777777" w:rsidTr="00605385">
        <w:tc>
          <w:tcPr>
            <w:tcW w:w="6901" w:type="dxa"/>
          </w:tcPr>
          <w:p w14:paraId="7A8BE606" w14:textId="77777777" w:rsidR="00A872A6" w:rsidRPr="00E6570A" w:rsidRDefault="00A872A6" w:rsidP="00605385">
            <w:pPr>
              <w:pStyle w:val="Listeavsnitt1"/>
              <w:spacing w:after="0" w:line="240" w:lineRule="auto"/>
              <w:ind w:left="0"/>
              <w:rPr>
                <w:b/>
                <w:bCs/>
              </w:rPr>
            </w:pPr>
            <w:r w:rsidRPr="00E6570A">
              <w:rPr>
                <w:b/>
                <w:bCs/>
              </w:rPr>
              <w:t>Vedlegg til Plan for studiet:</w:t>
            </w:r>
          </w:p>
          <w:p w14:paraId="64047A99" w14:textId="77777777" w:rsidR="00A872A6" w:rsidRPr="00E6570A" w:rsidRDefault="00A872A6" w:rsidP="00605385">
            <w:pPr>
              <w:pStyle w:val="Listeavsnitt1"/>
              <w:spacing w:after="0" w:line="240" w:lineRule="auto"/>
              <w:ind w:left="0"/>
            </w:pPr>
            <w:r w:rsidRPr="00E6570A">
              <w:rPr>
                <w:sz w:val="16"/>
                <w:szCs w:val="16"/>
              </w:rPr>
              <w:t>Marker med «Ikke relevant» dersom et vedlegg ikke er aktuelt for studiet</w:t>
            </w:r>
          </w:p>
        </w:tc>
        <w:tc>
          <w:tcPr>
            <w:tcW w:w="1418" w:type="dxa"/>
          </w:tcPr>
          <w:p w14:paraId="1AE03AB1" w14:textId="77777777" w:rsidR="00A872A6" w:rsidRPr="00E6570A" w:rsidRDefault="00A872A6" w:rsidP="00605385">
            <w:pPr>
              <w:pStyle w:val="Listeavsnitt1"/>
              <w:spacing w:after="0" w:line="240" w:lineRule="auto"/>
              <w:ind w:left="0"/>
              <w:rPr>
                <w:b/>
                <w:bCs/>
              </w:rPr>
            </w:pPr>
            <w:r w:rsidRPr="00E6570A">
              <w:rPr>
                <w:b/>
                <w:bCs/>
              </w:rPr>
              <w:t>Vedlegg nr.</w:t>
            </w:r>
          </w:p>
        </w:tc>
      </w:tr>
      <w:tr w:rsidR="00A872A6" w:rsidRPr="00E6570A" w14:paraId="3DF90BB4" w14:textId="77777777" w:rsidTr="00605385">
        <w:tc>
          <w:tcPr>
            <w:tcW w:w="6901" w:type="dxa"/>
          </w:tcPr>
          <w:p w14:paraId="3840E620" w14:textId="77777777" w:rsidR="00A872A6" w:rsidRPr="00E6570A" w:rsidRDefault="00A872A6" w:rsidP="00605385">
            <w:pPr>
              <w:pStyle w:val="Listeavsnitt1"/>
              <w:spacing w:after="0" w:line="240" w:lineRule="auto"/>
              <w:ind w:left="0"/>
            </w:pPr>
            <w:r w:rsidRPr="00E6570A">
              <w:t>Studieplan</w:t>
            </w:r>
          </w:p>
        </w:tc>
        <w:tc>
          <w:tcPr>
            <w:tcW w:w="1418" w:type="dxa"/>
          </w:tcPr>
          <w:p w14:paraId="2CC934BD" w14:textId="7A380E40" w:rsidR="00A872A6" w:rsidRPr="00E6570A" w:rsidRDefault="00E251FE" w:rsidP="00605385">
            <w:pPr>
              <w:pStyle w:val="Listeavsnitt1"/>
              <w:spacing w:after="0" w:line="240" w:lineRule="auto"/>
              <w:ind w:left="0"/>
            </w:pPr>
            <w:r>
              <w:t>Vedlegg 3</w:t>
            </w:r>
          </w:p>
        </w:tc>
      </w:tr>
      <w:tr w:rsidR="00B946A0" w:rsidRPr="00E6570A" w14:paraId="675A811F" w14:textId="77777777" w:rsidTr="00B946A0">
        <w:trPr>
          <w:trHeight w:val="283"/>
        </w:trPr>
        <w:tc>
          <w:tcPr>
            <w:tcW w:w="6901" w:type="dxa"/>
          </w:tcPr>
          <w:p w14:paraId="1642D874" w14:textId="77777777" w:rsidR="00B946A0" w:rsidRPr="00E6570A" w:rsidRDefault="00B946A0" w:rsidP="00246E03">
            <w:pPr>
              <w:pStyle w:val="Listeavsnitt1"/>
              <w:spacing w:after="0" w:line="240" w:lineRule="auto"/>
              <w:ind w:left="0"/>
            </w:pPr>
            <w:r>
              <w:t>Oversikt over muligheter for studentutveksling og internasjonalisering</w:t>
            </w:r>
          </w:p>
        </w:tc>
        <w:tc>
          <w:tcPr>
            <w:tcW w:w="1418" w:type="dxa"/>
          </w:tcPr>
          <w:p w14:paraId="1D768860" w14:textId="16E80EF6" w:rsidR="00B946A0" w:rsidRPr="00E6570A" w:rsidRDefault="00E251FE" w:rsidP="00605385">
            <w:pPr>
              <w:pStyle w:val="Listeavsnitt1"/>
              <w:spacing w:after="0" w:line="240" w:lineRule="auto"/>
              <w:ind w:left="0"/>
            </w:pPr>
            <w:r w:rsidRPr="00E251FE">
              <w:t>http://www.uib.no/utvekslingsavtale</w:t>
            </w:r>
          </w:p>
        </w:tc>
      </w:tr>
      <w:tr w:rsidR="00A872A6" w:rsidRPr="00E6570A" w14:paraId="63DD9ADC" w14:textId="77777777" w:rsidTr="00605385">
        <w:tc>
          <w:tcPr>
            <w:tcW w:w="6901" w:type="dxa"/>
          </w:tcPr>
          <w:p w14:paraId="16186F96" w14:textId="77777777" w:rsidR="00A872A6" w:rsidRPr="00E6570A" w:rsidRDefault="00B946A0" w:rsidP="00605385">
            <w:pPr>
              <w:pStyle w:val="Listeavsnitt1"/>
              <w:spacing w:after="0" w:line="240" w:lineRule="auto"/>
              <w:ind w:left="0"/>
            </w:pPr>
            <w:r>
              <w:t>Oversikt over fakultetets eventuelle eksterne leieavtaler</w:t>
            </w:r>
            <w:r w:rsidR="00A872A6" w:rsidRPr="00E6570A">
              <w:t xml:space="preserve"> </w:t>
            </w:r>
          </w:p>
        </w:tc>
        <w:tc>
          <w:tcPr>
            <w:tcW w:w="1418" w:type="dxa"/>
          </w:tcPr>
          <w:p w14:paraId="427D817E" w14:textId="77777777" w:rsidR="00A872A6" w:rsidRPr="00E6570A" w:rsidRDefault="00A872A6" w:rsidP="00605385">
            <w:pPr>
              <w:pStyle w:val="Listeavsnitt1"/>
              <w:spacing w:after="0" w:line="240" w:lineRule="auto"/>
              <w:ind w:left="0"/>
            </w:pPr>
          </w:p>
        </w:tc>
      </w:tr>
      <w:tr w:rsidR="00A872A6" w:rsidRPr="00E6570A" w14:paraId="711444BF" w14:textId="77777777" w:rsidTr="00605385">
        <w:tc>
          <w:tcPr>
            <w:tcW w:w="6901" w:type="dxa"/>
          </w:tcPr>
          <w:p w14:paraId="478ACCD4" w14:textId="77777777" w:rsidR="00A872A6" w:rsidRPr="00E6570A" w:rsidRDefault="00A872A6" w:rsidP="00605385">
            <w:pPr>
              <w:pStyle w:val="Listeavsnitt1"/>
              <w:spacing w:after="0" w:line="240" w:lineRule="auto"/>
              <w:ind w:left="0"/>
            </w:pPr>
          </w:p>
        </w:tc>
        <w:tc>
          <w:tcPr>
            <w:tcW w:w="1418" w:type="dxa"/>
          </w:tcPr>
          <w:p w14:paraId="32E0B1DD" w14:textId="77777777" w:rsidR="00A872A6" w:rsidRPr="00E6570A" w:rsidRDefault="00A872A6" w:rsidP="00605385">
            <w:pPr>
              <w:pStyle w:val="Listeavsnitt1"/>
              <w:spacing w:after="0" w:line="240" w:lineRule="auto"/>
              <w:ind w:left="0"/>
            </w:pPr>
          </w:p>
        </w:tc>
      </w:tr>
    </w:tbl>
    <w:p w14:paraId="24F0754D" w14:textId="77777777" w:rsidR="00A872A6" w:rsidRPr="00E6570A" w:rsidRDefault="00A872A6" w:rsidP="00A872A6">
      <w:pPr>
        <w:rPr>
          <w:rFonts w:ascii="Arial" w:hAnsi="Arial" w:cs="Arial"/>
        </w:rPr>
      </w:pPr>
    </w:p>
    <w:p w14:paraId="37D0DEF8" w14:textId="77777777" w:rsidR="00A872A6" w:rsidRPr="00962CAA" w:rsidRDefault="00A872A6" w:rsidP="00515F20">
      <w:pPr>
        <w:pStyle w:val="Overskrift2"/>
      </w:pPr>
      <w:r>
        <w:br w:type="page"/>
      </w:r>
      <w:bookmarkStart w:id="5" w:name="_Toc350856907"/>
      <w:r w:rsidR="00B946A0">
        <w:lastRenderedPageBreak/>
        <w:t xml:space="preserve">4. </w:t>
      </w:r>
      <w:r w:rsidRPr="00962CAA">
        <w:t>Fagmiljø tilknyttet studiet</w:t>
      </w:r>
      <w:bookmarkEnd w:id="5"/>
    </w:p>
    <w:p w14:paraId="63069B52" w14:textId="77777777" w:rsidR="00A872A6" w:rsidRPr="00883999" w:rsidRDefault="00A872A6" w:rsidP="00A872A6">
      <w:r w:rsidRPr="00883999">
        <w:t>(</w:t>
      </w:r>
      <w:proofErr w:type="spellStart"/>
      <w:r w:rsidRPr="00883999">
        <w:t>studietilsynsforskriften</w:t>
      </w:r>
      <w:proofErr w:type="spellEnd"/>
      <w:r w:rsidRPr="00883999">
        <w:t xml:space="preserve"> § 7-3)</w:t>
      </w:r>
    </w:p>
    <w:p w14:paraId="7633C3D8" w14:textId="2AB2254F" w:rsidR="00BC371C" w:rsidRPr="00FB0042" w:rsidRDefault="00BC371C" w:rsidP="00BC371C">
      <w:r w:rsidRPr="00FB0042">
        <w:t>Her legger vi ved en omfattende egenevaluering av marin FoU gjennomført i 2015</w:t>
      </w:r>
      <w:r w:rsidR="00E251FE" w:rsidRPr="00FB0042">
        <w:t xml:space="preserve"> (vedlegg 7)</w:t>
      </w:r>
      <w:r w:rsidRPr="00FB0042">
        <w:t>. Evalueringen dekker perioden 2004-2013 og beskriver mange av punktene under.</w:t>
      </w:r>
    </w:p>
    <w:p w14:paraId="3AED2DBB" w14:textId="77777777" w:rsidR="00735861" w:rsidRPr="00FB0042" w:rsidRDefault="00735861" w:rsidP="00BC371C">
      <w:r w:rsidRPr="00FB0042">
        <w:t xml:space="preserve">Andre samarbeidspartnere: </w:t>
      </w:r>
    </w:p>
    <w:p w14:paraId="78E2B461" w14:textId="355F7903" w:rsidR="006C1575" w:rsidRPr="00FB0042" w:rsidRDefault="008A4B12" w:rsidP="00BC371C">
      <w:hyperlink r:id="rId45" w:history="1">
        <w:r w:rsidR="006C1575" w:rsidRPr="00FB0042">
          <w:rPr>
            <w:rStyle w:val="Hyperkobling"/>
          </w:rPr>
          <w:t xml:space="preserve">NCE Seafood </w:t>
        </w:r>
        <w:proofErr w:type="spellStart"/>
        <w:r w:rsidR="006C1575" w:rsidRPr="00FB0042">
          <w:rPr>
            <w:rStyle w:val="Hyperkobling"/>
          </w:rPr>
          <w:t>Innvation</w:t>
        </w:r>
        <w:proofErr w:type="spellEnd"/>
        <w:r w:rsidR="006C1575" w:rsidRPr="00FB0042">
          <w:rPr>
            <w:rStyle w:val="Hyperkobling"/>
          </w:rPr>
          <w:t xml:space="preserve"> Cluster</w:t>
        </w:r>
      </w:hyperlink>
      <w:r w:rsidR="006C1575" w:rsidRPr="00FB0042">
        <w:t>(inkl. Havforskningsinstituttet, NIFES, NHH, HIB m.fl.)</w:t>
      </w:r>
    </w:p>
    <w:p w14:paraId="1CC87749" w14:textId="77777777" w:rsidR="0041778E" w:rsidRPr="00E6570A" w:rsidRDefault="0041778E" w:rsidP="00BC371C"/>
    <w:p w14:paraId="5B0A2277" w14:textId="75CA5675" w:rsidR="00A872A6" w:rsidRPr="00CE6E32" w:rsidRDefault="00B946A0" w:rsidP="00A872A6">
      <w:pPr>
        <w:rPr>
          <w:b/>
        </w:rPr>
      </w:pPr>
      <w:r>
        <w:rPr>
          <w:b/>
        </w:rPr>
        <w:t>4</w:t>
      </w:r>
      <w:r w:rsidR="00A872A6" w:rsidRPr="00CE6E32">
        <w:rPr>
          <w:b/>
        </w:rPr>
        <w:t>.1 Fagmiljøets sammensetning, størrelse og samlede kompetanse skal være tilpasset studiet slik det er beskrevet i plan for studiet og samtidig tilstrekkelig for å ivareta den forskning og det faglige og kunstneriske utviklingsarbeidet som utføres.</w:t>
      </w:r>
    </w:p>
    <w:p w14:paraId="5A880351" w14:textId="6E63BC24" w:rsidR="00A872A6" w:rsidRPr="00B946A0" w:rsidRDefault="00B946A0" w:rsidP="00A872A6">
      <w:pPr>
        <w:rPr>
          <w:b/>
          <w:lang w:val="nn-NO"/>
        </w:rPr>
      </w:pPr>
      <w:r w:rsidRPr="00B946A0">
        <w:rPr>
          <w:b/>
          <w:lang w:val="nn-NO"/>
        </w:rPr>
        <w:t>4</w:t>
      </w:r>
      <w:r w:rsidR="00A872A6" w:rsidRPr="00B946A0">
        <w:rPr>
          <w:b/>
          <w:lang w:val="nn-NO"/>
        </w:rPr>
        <w:t>.2 Fagmiljøet skal delta aktivt i nasjonale og internasjonale samarbeid og nettverk relevante for studiet.</w:t>
      </w:r>
    </w:p>
    <w:p w14:paraId="67AE445C" w14:textId="033591AA" w:rsidR="00A872A6" w:rsidRPr="00EB5F5E" w:rsidRDefault="00B946A0" w:rsidP="00A872A6">
      <w:pPr>
        <w:rPr>
          <w:b/>
        </w:rPr>
      </w:pPr>
      <w:r>
        <w:rPr>
          <w:b/>
        </w:rPr>
        <w:t>4</w:t>
      </w:r>
      <w:r w:rsidR="00A872A6" w:rsidRPr="00CE6E32">
        <w:rPr>
          <w:b/>
        </w:rPr>
        <w:t xml:space="preserve">.3 Minst 50 prosent av årsverkene knyttet til studiet skal utgjøres av tilsatte i hovedstilling ved institusjonen. Av disse skal det være personer med minst førstestillingskompetanse i de sentrale delene av studiet. </w:t>
      </w:r>
    </w:p>
    <w:p w14:paraId="23817383" w14:textId="77777777" w:rsidR="00C00294" w:rsidRDefault="00B946A0" w:rsidP="00A872A6">
      <w:pPr>
        <w:rPr>
          <w:b/>
        </w:rPr>
      </w:pPr>
      <w:r>
        <w:rPr>
          <w:b/>
        </w:rPr>
        <w:t>4</w:t>
      </w:r>
      <w:r w:rsidR="00A872A6" w:rsidRPr="00CE6E32">
        <w:rPr>
          <w:b/>
        </w:rPr>
        <w:t>.4 Fagmiljøet skal drive aktiv forsking, faglig og/elle</w:t>
      </w:r>
      <w:r w:rsidR="00C00294">
        <w:rPr>
          <w:b/>
        </w:rPr>
        <w:t>r kunstnerisk utviklingsarbeid.</w:t>
      </w:r>
    </w:p>
    <w:p w14:paraId="38392642" w14:textId="77777777" w:rsidR="00A872A6" w:rsidRDefault="00B946A0" w:rsidP="00A872A6">
      <w:pPr>
        <w:rPr>
          <w:b/>
          <w:iCs/>
        </w:rPr>
      </w:pPr>
      <w:r>
        <w:rPr>
          <w:b/>
        </w:rPr>
        <w:t>4</w:t>
      </w:r>
      <w:r w:rsidR="00A872A6" w:rsidRPr="00CE6E32">
        <w:rPr>
          <w:b/>
        </w:rPr>
        <w:t>.5 For studier med praksis skal fagmiljøet og eksterne praksisveiledere ha hensiktsmessig erfaring fra praksisfeltet.</w:t>
      </w:r>
      <w:r w:rsidR="00A872A6" w:rsidRPr="00CE6E32">
        <w:rPr>
          <w:b/>
        </w:rPr>
        <w:br/>
      </w:r>
    </w:p>
    <w:p w14:paraId="037D7843" w14:textId="77777777" w:rsidR="00B946A0" w:rsidRPr="00B946A0" w:rsidRDefault="00B946A0" w:rsidP="00A872A6">
      <w:pPr>
        <w:rPr>
          <w:b/>
          <w:iCs/>
        </w:rPr>
      </w:pPr>
      <w:r>
        <w:rPr>
          <w:b/>
          <w:iCs/>
        </w:rPr>
        <w:t xml:space="preserve">4.6 </w:t>
      </w:r>
      <w:proofErr w:type="spellStart"/>
      <w:r>
        <w:rPr>
          <w:b/>
          <w:iCs/>
        </w:rPr>
        <w:t>Vedleggsliste</w:t>
      </w:r>
      <w:proofErr w:type="spellEnd"/>
      <w:r>
        <w:rPr>
          <w:b/>
          <w:iCs/>
        </w:rPr>
        <w:t>:</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3"/>
        <w:gridCol w:w="1462"/>
      </w:tblGrid>
      <w:tr w:rsidR="00A872A6" w:rsidRPr="00E6570A" w14:paraId="35B8F805" w14:textId="77777777" w:rsidTr="00790C95">
        <w:trPr>
          <w:trHeight w:val="491"/>
        </w:trPr>
        <w:tc>
          <w:tcPr>
            <w:tcW w:w="7113" w:type="dxa"/>
          </w:tcPr>
          <w:p w14:paraId="7F7B6459" w14:textId="77777777" w:rsidR="00A872A6" w:rsidRPr="00E6570A" w:rsidRDefault="00A872A6" w:rsidP="00605385">
            <w:pPr>
              <w:spacing w:after="0" w:line="240" w:lineRule="auto"/>
              <w:contextualSpacing/>
              <w:rPr>
                <w:b/>
                <w:bCs/>
              </w:rPr>
            </w:pPr>
            <w:r w:rsidRPr="00E6570A">
              <w:rPr>
                <w:b/>
                <w:bCs/>
              </w:rPr>
              <w:t>Vedlegg til Fagmiljø tilknyttet studiet:</w:t>
            </w:r>
          </w:p>
          <w:p w14:paraId="3BC5AB82" w14:textId="77777777" w:rsidR="00A872A6" w:rsidRPr="00E6570A" w:rsidRDefault="00A872A6" w:rsidP="00605385">
            <w:pPr>
              <w:spacing w:after="0" w:line="240" w:lineRule="auto"/>
              <w:contextualSpacing/>
            </w:pPr>
            <w:r w:rsidRPr="00E6570A">
              <w:rPr>
                <w:sz w:val="16"/>
                <w:szCs w:val="16"/>
              </w:rPr>
              <w:t>Marker med «Ikke relevant» dersom et vedlegg ikke er aktuelt for studiet</w:t>
            </w:r>
          </w:p>
        </w:tc>
        <w:tc>
          <w:tcPr>
            <w:tcW w:w="1462" w:type="dxa"/>
          </w:tcPr>
          <w:p w14:paraId="295179C3" w14:textId="77777777" w:rsidR="00A872A6" w:rsidRPr="00E6570A" w:rsidRDefault="00A872A6" w:rsidP="00605385">
            <w:pPr>
              <w:spacing w:after="0" w:line="240" w:lineRule="auto"/>
              <w:contextualSpacing/>
              <w:rPr>
                <w:b/>
                <w:bCs/>
              </w:rPr>
            </w:pPr>
            <w:r w:rsidRPr="00E6570A">
              <w:rPr>
                <w:b/>
                <w:bCs/>
              </w:rPr>
              <w:t>Vedlegg nr.</w:t>
            </w:r>
          </w:p>
        </w:tc>
      </w:tr>
      <w:tr w:rsidR="00A872A6" w:rsidRPr="00E6570A" w14:paraId="3BE6D79F" w14:textId="77777777" w:rsidTr="00790C95">
        <w:trPr>
          <w:trHeight w:val="342"/>
        </w:trPr>
        <w:tc>
          <w:tcPr>
            <w:tcW w:w="7113" w:type="dxa"/>
          </w:tcPr>
          <w:p w14:paraId="140FAAEA" w14:textId="77777777" w:rsidR="00A872A6" w:rsidRPr="00E6570A" w:rsidRDefault="00A872A6" w:rsidP="00B946A0">
            <w:pPr>
              <w:spacing w:after="0" w:line="240" w:lineRule="auto"/>
              <w:contextualSpacing/>
            </w:pPr>
            <w:r w:rsidRPr="00E6570A">
              <w:t>CV for alle som inngår i studiets fagmiljø</w:t>
            </w:r>
            <w:r>
              <w:t xml:space="preserve"> (</w:t>
            </w:r>
            <w:r w:rsidR="00B946A0">
              <w:t xml:space="preserve">Se mal i </w:t>
            </w:r>
            <w:proofErr w:type="spellStart"/>
            <w:r w:rsidR="00B946A0">
              <w:t>Appendix</w:t>
            </w:r>
            <w:proofErr w:type="spellEnd"/>
            <w:r w:rsidR="00B946A0">
              <w:t>)</w:t>
            </w:r>
          </w:p>
        </w:tc>
        <w:tc>
          <w:tcPr>
            <w:tcW w:w="1462" w:type="dxa"/>
          </w:tcPr>
          <w:p w14:paraId="381C9758" w14:textId="77777777" w:rsidR="00A872A6" w:rsidRPr="00E6570A" w:rsidRDefault="00A872A6" w:rsidP="00605385">
            <w:pPr>
              <w:spacing w:after="0" w:line="240" w:lineRule="auto"/>
              <w:contextualSpacing/>
            </w:pPr>
          </w:p>
        </w:tc>
      </w:tr>
      <w:tr w:rsidR="00A872A6" w:rsidRPr="00E6570A" w14:paraId="6A9747F4" w14:textId="77777777" w:rsidTr="00790C95">
        <w:trPr>
          <w:trHeight w:val="285"/>
        </w:trPr>
        <w:tc>
          <w:tcPr>
            <w:tcW w:w="7113" w:type="dxa"/>
          </w:tcPr>
          <w:p w14:paraId="21EAC1A2" w14:textId="77777777" w:rsidR="00A872A6" w:rsidRPr="00E6570A" w:rsidRDefault="00A872A6" w:rsidP="00605385">
            <w:pPr>
              <w:spacing w:after="0" w:line="240" w:lineRule="auto"/>
            </w:pPr>
            <w:r w:rsidRPr="00E6570A">
              <w:t xml:space="preserve">Publikasjonslister for de siste fem årene </w:t>
            </w:r>
            <w:r w:rsidR="00426B31">
              <w:t>(</w:t>
            </w:r>
            <w:r w:rsidRPr="00E6570A">
              <w:t>før gjeldende søknadsfrist</w:t>
            </w:r>
            <w:r w:rsidR="00426B31">
              <w:t>)</w:t>
            </w:r>
          </w:p>
        </w:tc>
        <w:tc>
          <w:tcPr>
            <w:tcW w:w="1462" w:type="dxa"/>
          </w:tcPr>
          <w:p w14:paraId="461339A5" w14:textId="0F4E0A8A" w:rsidR="00A872A6" w:rsidRPr="00E6570A" w:rsidRDefault="00E251FE" w:rsidP="00605385">
            <w:pPr>
              <w:spacing w:after="0" w:line="240" w:lineRule="auto"/>
              <w:contextualSpacing/>
            </w:pPr>
            <w:r>
              <w:t>Vedlegg 7</w:t>
            </w:r>
          </w:p>
        </w:tc>
      </w:tr>
      <w:tr w:rsidR="00A872A6" w:rsidRPr="00243B3F" w14:paraId="548E7546" w14:textId="77777777" w:rsidTr="00790C95">
        <w:trPr>
          <w:trHeight w:val="555"/>
        </w:trPr>
        <w:tc>
          <w:tcPr>
            <w:tcW w:w="7113" w:type="dxa"/>
          </w:tcPr>
          <w:p w14:paraId="48B053C0" w14:textId="77777777" w:rsidR="00A872A6" w:rsidRPr="001F518B" w:rsidRDefault="00A872A6" w:rsidP="00605385">
            <w:pPr>
              <w:keepNext/>
              <w:keepLines/>
              <w:spacing w:before="200" w:after="0" w:line="240" w:lineRule="auto"/>
              <w:contextualSpacing/>
              <w:outlineLvl w:val="6"/>
              <w:rPr>
                <w:lang w:val="nn-NO"/>
              </w:rPr>
            </w:pPr>
            <w:r w:rsidRPr="001F518B">
              <w:rPr>
                <w:lang w:val="nn-NO"/>
              </w:rPr>
              <w:t>Dokumentasjon på nasjonale og internasjonale samarbeid og nettverk som fagmiljøet deltar aktivt i</w:t>
            </w:r>
          </w:p>
        </w:tc>
        <w:tc>
          <w:tcPr>
            <w:tcW w:w="1462" w:type="dxa"/>
          </w:tcPr>
          <w:p w14:paraId="2F89CD1C" w14:textId="3FF70482" w:rsidR="00A872A6" w:rsidRPr="001F518B" w:rsidRDefault="00E251FE" w:rsidP="00605385">
            <w:pPr>
              <w:spacing w:after="0" w:line="240" w:lineRule="auto"/>
              <w:contextualSpacing/>
              <w:rPr>
                <w:lang w:val="nn-NO"/>
              </w:rPr>
            </w:pPr>
            <w:r>
              <w:rPr>
                <w:lang w:val="nn-NO"/>
              </w:rPr>
              <w:t>Vedlegg 7</w:t>
            </w:r>
          </w:p>
        </w:tc>
      </w:tr>
    </w:tbl>
    <w:p w14:paraId="7A254F87" w14:textId="77777777" w:rsidR="00A872A6" w:rsidRPr="00E6570A" w:rsidRDefault="00A872A6" w:rsidP="00A872A6">
      <w:pPr>
        <w:rPr>
          <w:rFonts w:ascii="Arial" w:hAnsi="Arial" w:cs="Arial"/>
        </w:rPr>
      </w:pPr>
    </w:p>
    <w:p w14:paraId="73F6779A" w14:textId="77777777" w:rsidR="00E251FE" w:rsidRDefault="00E251FE">
      <w:pPr>
        <w:spacing w:after="0" w:line="240" w:lineRule="auto"/>
        <w:rPr>
          <w:rFonts w:ascii="Cambria" w:eastAsia="Calibri" w:hAnsi="Cambria" w:cs="Cambria"/>
          <w:b/>
          <w:sz w:val="28"/>
          <w:szCs w:val="28"/>
        </w:rPr>
      </w:pPr>
      <w:r>
        <w:br w:type="page"/>
      </w:r>
    </w:p>
    <w:p w14:paraId="0468D453" w14:textId="6C7C347C" w:rsidR="00BE62CE" w:rsidRDefault="00BE62CE" w:rsidP="00515F20">
      <w:pPr>
        <w:pStyle w:val="Overskrift2"/>
      </w:pPr>
      <w:bookmarkStart w:id="6" w:name="Nye_emner"/>
      <w:r>
        <w:lastRenderedPageBreak/>
        <w:t>Emnebeskrivelser og skisser for nye emner</w:t>
      </w:r>
    </w:p>
    <w:tbl>
      <w:tblPr>
        <w:tblW w:w="9640" w:type="dxa"/>
        <w:tblInd w:w="55" w:type="dxa"/>
        <w:tblCellMar>
          <w:left w:w="70" w:type="dxa"/>
          <w:right w:w="70" w:type="dxa"/>
        </w:tblCellMar>
        <w:tblLook w:val="04A0" w:firstRow="1" w:lastRow="0" w:firstColumn="1" w:lastColumn="0" w:noHBand="0" w:noVBand="1"/>
      </w:tblPr>
      <w:tblGrid>
        <w:gridCol w:w="2320"/>
        <w:gridCol w:w="7320"/>
      </w:tblGrid>
      <w:tr w:rsidR="00D9597B" w:rsidRPr="00D9597B" w14:paraId="5707AA42" w14:textId="77777777" w:rsidTr="00D9597B">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6"/>
          <w:p w14:paraId="674F54E5"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Emnekode</w:t>
            </w:r>
          </w:p>
        </w:tc>
        <w:tc>
          <w:tcPr>
            <w:tcW w:w="7320" w:type="dxa"/>
            <w:tcBorders>
              <w:top w:val="single" w:sz="8" w:space="0" w:color="auto"/>
              <w:left w:val="nil"/>
              <w:bottom w:val="single" w:sz="8" w:space="0" w:color="auto"/>
              <w:right w:val="single" w:sz="8" w:space="0" w:color="auto"/>
            </w:tcBorders>
            <w:shd w:val="clear" w:color="auto" w:fill="auto"/>
            <w:vAlign w:val="center"/>
            <w:hideMark/>
          </w:tcPr>
          <w:p w14:paraId="6978B6BF"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BIF100</w:t>
            </w:r>
          </w:p>
        </w:tc>
      </w:tr>
      <w:tr w:rsidR="00D9597B" w:rsidRPr="00D9597B" w14:paraId="19FE133D" w14:textId="77777777" w:rsidTr="00D9597B">
        <w:trPr>
          <w:trHeight w:val="300"/>
        </w:trPr>
        <w:tc>
          <w:tcPr>
            <w:tcW w:w="2320" w:type="dxa"/>
            <w:tcBorders>
              <w:top w:val="nil"/>
              <w:left w:val="single" w:sz="8" w:space="0" w:color="auto"/>
              <w:bottom w:val="single" w:sz="8" w:space="0" w:color="auto"/>
              <w:right w:val="single" w:sz="8" w:space="0" w:color="auto"/>
            </w:tcBorders>
            <w:shd w:val="clear" w:color="auto" w:fill="auto"/>
            <w:vAlign w:val="center"/>
            <w:hideMark/>
          </w:tcPr>
          <w:p w14:paraId="5C1B7CE4"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Namn</w:t>
            </w:r>
            <w:proofErr w:type="spellEnd"/>
            <w:r w:rsidRPr="00CA7BA0">
              <w:rPr>
                <w:rFonts w:ascii="Times New Roman" w:hAnsi="Times New Roman" w:cs="Times New Roman"/>
                <w:b/>
                <w:bCs/>
                <w:color w:val="000000"/>
                <w:sz w:val="20"/>
                <w:szCs w:val="20"/>
                <w:lang w:eastAsia="nb-NO"/>
              </w:rPr>
              <w:t>, nynorsk</w:t>
            </w:r>
          </w:p>
        </w:tc>
        <w:tc>
          <w:tcPr>
            <w:tcW w:w="7320" w:type="dxa"/>
            <w:tcBorders>
              <w:top w:val="nil"/>
              <w:left w:val="nil"/>
              <w:bottom w:val="single" w:sz="8" w:space="0" w:color="auto"/>
              <w:right w:val="single" w:sz="8" w:space="0" w:color="auto"/>
            </w:tcBorders>
            <w:shd w:val="clear" w:color="auto" w:fill="auto"/>
            <w:vAlign w:val="center"/>
            <w:hideMark/>
          </w:tcPr>
          <w:p w14:paraId="25932BA5"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Innføring i fiskehelse og havbruk</w:t>
            </w:r>
          </w:p>
        </w:tc>
      </w:tr>
      <w:tr w:rsidR="00D9597B" w:rsidRPr="00D9597B" w14:paraId="3E289424" w14:textId="77777777" w:rsidTr="00D9597B">
        <w:trPr>
          <w:trHeight w:val="300"/>
        </w:trPr>
        <w:tc>
          <w:tcPr>
            <w:tcW w:w="2320" w:type="dxa"/>
            <w:tcBorders>
              <w:top w:val="nil"/>
              <w:left w:val="nil"/>
              <w:bottom w:val="nil"/>
              <w:right w:val="nil"/>
            </w:tcBorders>
            <w:shd w:val="clear" w:color="auto" w:fill="auto"/>
            <w:noWrap/>
            <w:vAlign w:val="center"/>
            <w:hideMark/>
          </w:tcPr>
          <w:p w14:paraId="4334CAC6" w14:textId="77777777" w:rsidR="00D9597B" w:rsidRPr="00CA7BA0" w:rsidRDefault="00D9597B" w:rsidP="00D9597B">
            <w:pPr>
              <w:spacing w:after="0" w:line="240" w:lineRule="auto"/>
              <w:rPr>
                <w:rFonts w:ascii="Times New Roman" w:hAnsi="Times New Roman" w:cs="Times New Roman"/>
                <w:color w:val="000000"/>
                <w:sz w:val="20"/>
                <w:szCs w:val="20"/>
                <w:lang w:eastAsia="nb-NO"/>
              </w:rPr>
            </w:pPr>
          </w:p>
        </w:tc>
        <w:tc>
          <w:tcPr>
            <w:tcW w:w="7320" w:type="dxa"/>
            <w:tcBorders>
              <w:top w:val="nil"/>
              <w:left w:val="nil"/>
              <w:bottom w:val="nil"/>
              <w:right w:val="nil"/>
            </w:tcBorders>
            <w:shd w:val="clear" w:color="auto" w:fill="auto"/>
            <w:noWrap/>
            <w:vAlign w:val="bottom"/>
            <w:hideMark/>
          </w:tcPr>
          <w:p w14:paraId="5B53EFEF" w14:textId="77777777" w:rsidR="00D9597B" w:rsidRPr="00CA7BA0" w:rsidRDefault="00D9597B" w:rsidP="00D9597B">
            <w:pPr>
              <w:spacing w:after="0" w:line="240" w:lineRule="auto"/>
              <w:rPr>
                <w:rFonts w:ascii="Times New Roman" w:hAnsi="Times New Roman" w:cs="Times New Roman"/>
                <w:color w:val="000000"/>
                <w:sz w:val="20"/>
                <w:szCs w:val="20"/>
                <w:lang w:eastAsia="nb-NO"/>
              </w:rPr>
            </w:pPr>
          </w:p>
        </w:tc>
      </w:tr>
      <w:tr w:rsidR="00D9597B" w:rsidRPr="00D9597B" w14:paraId="17B07CC1" w14:textId="77777777" w:rsidTr="007C7D06">
        <w:trPr>
          <w:cantSplit/>
          <w:trHeight w:val="344"/>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35C80DA2"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proofErr w:type="spellStart"/>
            <w:r w:rsidRPr="00CA7BA0">
              <w:rPr>
                <w:rFonts w:ascii="Times New Roman" w:hAnsi="Times New Roman" w:cs="Times New Roman"/>
                <w:color w:val="000000"/>
                <w:sz w:val="20"/>
                <w:szCs w:val="20"/>
                <w:lang w:eastAsia="nb-NO"/>
              </w:rPr>
              <w:t>Namn</w:t>
            </w:r>
            <w:proofErr w:type="spellEnd"/>
            <w:r w:rsidRPr="00CA7BA0">
              <w:rPr>
                <w:rFonts w:ascii="Times New Roman" w:hAnsi="Times New Roman" w:cs="Times New Roman"/>
                <w:color w:val="000000"/>
                <w:sz w:val="20"/>
                <w:szCs w:val="20"/>
                <w:lang w:eastAsia="nb-NO"/>
              </w:rPr>
              <w:t>, bokmål</w:t>
            </w:r>
          </w:p>
        </w:tc>
        <w:tc>
          <w:tcPr>
            <w:tcW w:w="7320" w:type="dxa"/>
            <w:tcBorders>
              <w:top w:val="single" w:sz="8" w:space="0" w:color="auto"/>
              <w:left w:val="nil"/>
              <w:bottom w:val="single" w:sz="8" w:space="0" w:color="auto"/>
              <w:right w:val="single" w:sz="8" w:space="0" w:color="auto"/>
            </w:tcBorders>
            <w:shd w:val="clear" w:color="auto" w:fill="auto"/>
            <w:hideMark/>
          </w:tcPr>
          <w:p w14:paraId="56BFD08C"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Innføring i fiskehelse og havbruk</w:t>
            </w:r>
          </w:p>
        </w:tc>
      </w:tr>
      <w:tr w:rsidR="00D9597B" w:rsidRPr="00D9597B" w14:paraId="21849C30"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68AEAF2F"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Namn</w:t>
            </w:r>
            <w:proofErr w:type="spellEnd"/>
            <w:r w:rsidRPr="00CA7BA0">
              <w:rPr>
                <w:rFonts w:ascii="Times New Roman" w:hAnsi="Times New Roman" w:cs="Times New Roman"/>
                <w:b/>
                <w:bCs/>
                <w:color w:val="000000"/>
                <w:sz w:val="20"/>
                <w:szCs w:val="20"/>
                <w:lang w:eastAsia="nb-NO"/>
              </w:rPr>
              <w:t>, engelsk</w:t>
            </w:r>
          </w:p>
        </w:tc>
        <w:tc>
          <w:tcPr>
            <w:tcW w:w="7320" w:type="dxa"/>
            <w:tcBorders>
              <w:top w:val="nil"/>
              <w:left w:val="nil"/>
              <w:bottom w:val="single" w:sz="8" w:space="0" w:color="auto"/>
              <w:right w:val="single" w:sz="8" w:space="0" w:color="auto"/>
            </w:tcBorders>
            <w:shd w:val="clear" w:color="auto" w:fill="auto"/>
            <w:hideMark/>
          </w:tcPr>
          <w:p w14:paraId="10838B53"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w:t>
            </w:r>
          </w:p>
        </w:tc>
      </w:tr>
      <w:tr w:rsidR="00D9597B" w:rsidRPr="00D9597B" w14:paraId="17E23F62"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77689747"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Studiepoeng</w:t>
            </w:r>
          </w:p>
        </w:tc>
        <w:tc>
          <w:tcPr>
            <w:tcW w:w="7320" w:type="dxa"/>
            <w:tcBorders>
              <w:top w:val="nil"/>
              <w:left w:val="nil"/>
              <w:bottom w:val="single" w:sz="8" w:space="0" w:color="auto"/>
              <w:right w:val="single" w:sz="8" w:space="0" w:color="auto"/>
            </w:tcBorders>
            <w:shd w:val="clear" w:color="auto" w:fill="auto"/>
            <w:hideMark/>
          </w:tcPr>
          <w:p w14:paraId="028087B1"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10</w:t>
            </w:r>
          </w:p>
        </w:tc>
      </w:tr>
      <w:tr w:rsidR="00D9597B" w:rsidRPr="00D9597B" w14:paraId="2D54F530" w14:textId="77777777" w:rsidTr="007C7D06">
        <w:trPr>
          <w:cantSplit/>
          <w:trHeight w:val="330"/>
        </w:trPr>
        <w:tc>
          <w:tcPr>
            <w:tcW w:w="2320" w:type="dxa"/>
            <w:tcBorders>
              <w:top w:val="nil"/>
              <w:left w:val="single" w:sz="8" w:space="0" w:color="auto"/>
              <w:bottom w:val="nil"/>
              <w:right w:val="single" w:sz="8" w:space="0" w:color="auto"/>
            </w:tcBorders>
            <w:shd w:val="clear" w:color="auto" w:fill="auto"/>
            <w:hideMark/>
          </w:tcPr>
          <w:p w14:paraId="5DA66147"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Undervisningssemester</w:t>
            </w:r>
          </w:p>
        </w:tc>
        <w:tc>
          <w:tcPr>
            <w:tcW w:w="7320" w:type="dxa"/>
            <w:tcBorders>
              <w:top w:val="nil"/>
              <w:left w:val="nil"/>
              <w:bottom w:val="nil"/>
              <w:right w:val="single" w:sz="8" w:space="0" w:color="auto"/>
            </w:tcBorders>
            <w:shd w:val="clear" w:color="auto" w:fill="auto"/>
            <w:hideMark/>
          </w:tcPr>
          <w:p w14:paraId="52EEC6FF"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Haust</w:t>
            </w:r>
          </w:p>
        </w:tc>
      </w:tr>
      <w:tr w:rsidR="00D9597B" w:rsidRPr="00D9597B" w14:paraId="7D3CAAD6" w14:textId="77777777" w:rsidTr="007C7D06">
        <w:trPr>
          <w:cantSplit/>
          <w:trHeight w:val="300"/>
        </w:trPr>
        <w:tc>
          <w:tcPr>
            <w:tcW w:w="2320" w:type="dxa"/>
            <w:tcBorders>
              <w:top w:val="single" w:sz="8" w:space="0" w:color="auto"/>
              <w:left w:val="single" w:sz="8" w:space="0" w:color="auto"/>
              <w:bottom w:val="nil"/>
              <w:right w:val="single" w:sz="8" w:space="0" w:color="auto"/>
            </w:tcBorders>
            <w:shd w:val="clear" w:color="auto" w:fill="auto"/>
            <w:hideMark/>
          </w:tcPr>
          <w:p w14:paraId="2F4EF008"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Undervisningsspråk</w:t>
            </w:r>
          </w:p>
        </w:tc>
        <w:tc>
          <w:tcPr>
            <w:tcW w:w="7320" w:type="dxa"/>
            <w:tcBorders>
              <w:top w:val="single" w:sz="8" w:space="0" w:color="auto"/>
              <w:left w:val="nil"/>
              <w:bottom w:val="nil"/>
              <w:right w:val="single" w:sz="8" w:space="0" w:color="auto"/>
            </w:tcBorders>
            <w:shd w:val="clear" w:color="auto" w:fill="auto"/>
            <w:hideMark/>
          </w:tcPr>
          <w:p w14:paraId="025B223A"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Norsk </w:t>
            </w:r>
          </w:p>
        </w:tc>
      </w:tr>
      <w:tr w:rsidR="00D9597B" w:rsidRPr="00D9597B" w14:paraId="7AAA674D" w14:textId="77777777" w:rsidTr="007C7D06">
        <w:trPr>
          <w:cantSplit/>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1B72D48C"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Studienivå</w:t>
            </w:r>
          </w:p>
        </w:tc>
        <w:tc>
          <w:tcPr>
            <w:tcW w:w="7320" w:type="dxa"/>
            <w:tcBorders>
              <w:top w:val="single" w:sz="8" w:space="0" w:color="auto"/>
              <w:left w:val="nil"/>
              <w:bottom w:val="single" w:sz="8" w:space="0" w:color="auto"/>
              <w:right w:val="single" w:sz="8" w:space="0" w:color="auto"/>
            </w:tcBorders>
            <w:shd w:val="clear" w:color="auto" w:fill="auto"/>
            <w:hideMark/>
          </w:tcPr>
          <w:p w14:paraId="1F50D28E" w14:textId="77777777" w:rsidR="00D9597B" w:rsidRPr="00CA7BA0" w:rsidRDefault="00D9597B" w:rsidP="00CA7BA0">
            <w:pPr>
              <w:spacing w:after="0" w:line="240" w:lineRule="auto"/>
              <w:rPr>
                <w:rFonts w:ascii="Times New Roman" w:hAnsi="Times New Roman" w:cs="Times New Roman"/>
                <w:i/>
                <w:iCs/>
                <w:color w:val="000000"/>
                <w:sz w:val="20"/>
                <w:szCs w:val="20"/>
                <w:lang w:eastAsia="nb-NO"/>
              </w:rPr>
            </w:pPr>
            <w:r w:rsidRPr="00CA7BA0">
              <w:rPr>
                <w:rFonts w:ascii="Times New Roman" w:hAnsi="Times New Roman" w:cs="Times New Roman"/>
                <w:i/>
                <w:iCs/>
                <w:color w:val="000000"/>
                <w:sz w:val="20"/>
                <w:szCs w:val="20"/>
                <w:lang w:eastAsia="nb-NO"/>
              </w:rPr>
              <w:t>Bachelor</w:t>
            </w:r>
          </w:p>
        </w:tc>
      </w:tr>
      <w:tr w:rsidR="00D9597B" w:rsidRPr="00D9597B" w14:paraId="50E32186"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7649ED61"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Institutt</w:t>
            </w:r>
          </w:p>
        </w:tc>
        <w:tc>
          <w:tcPr>
            <w:tcW w:w="7320" w:type="dxa"/>
            <w:tcBorders>
              <w:top w:val="nil"/>
              <w:left w:val="nil"/>
              <w:bottom w:val="single" w:sz="8" w:space="0" w:color="auto"/>
              <w:right w:val="single" w:sz="8" w:space="0" w:color="auto"/>
            </w:tcBorders>
            <w:shd w:val="clear" w:color="auto" w:fill="auto"/>
            <w:hideMark/>
          </w:tcPr>
          <w:p w14:paraId="0D249E8C" w14:textId="77777777" w:rsidR="00D9597B" w:rsidRPr="00CA7BA0" w:rsidRDefault="00D9597B" w:rsidP="00CA7BA0">
            <w:pPr>
              <w:spacing w:after="0" w:line="240" w:lineRule="auto"/>
              <w:rPr>
                <w:rFonts w:ascii="Times New Roman" w:hAnsi="Times New Roman" w:cs="Times New Roman"/>
                <w:i/>
                <w:iCs/>
                <w:color w:val="000000"/>
                <w:sz w:val="20"/>
                <w:szCs w:val="20"/>
                <w:lang w:eastAsia="nb-NO"/>
              </w:rPr>
            </w:pPr>
            <w:r w:rsidRPr="00CA7BA0">
              <w:rPr>
                <w:rFonts w:ascii="Times New Roman" w:hAnsi="Times New Roman" w:cs="Times New Roman"/>
                <w:i/>
                <w:iCs/>
                <w:color w:val="000000"/>
                <w:sz w:val="20"/>
                <w:szCs w:val="20"/>
                <w:lang w:eastAsia="nb-NO"/>
              </w:rPr>
              <w:t>Institutt for biologi</w:t>
            </w:r>
          </w:p>
        </w:tc>
      </w:tr>
      <w:tr w:rsidR="00D9597B" w:rsidRPr="00243B3F" w14:paraId="61D8F4F7" w14:textId="77777777" w:rsidTr="007C7D06">
        <w:trPr>
          <w:cantSplit/>
          <w:trHeight w:val="575"/>
        </w:trPr>
        <w:tc>
          <w:tcPr>
            <w:tcW w:w="2320" w:type="dxa"/>
            <w:tcBorders>
              <w:top w:val="nil"/>
              <w:left w:val="single" w:sz="8" w:space="0" w:color="auto"/>
              <w:bottom w:val="nil"/>
              <w:right w:val="single" w:sz="8" w:space="0" w:color="auto"/>
            </w:tcBorders>
            <w:shd w:val="clear" w:color="auto" w:fill="auto"/>
            <w:hideMark/>
          </w:tcPr>
          <w:p w14:paraId="3489E227"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Krav til studierett</w:t>
            </w:r>
          </w:p>
        </w:tc>
        <w:tc>
          <w:tcPr>
            <w:tcW w:w="7320" w:type="dxa"/>
            <w:tcBorders>
              <w:top w:val="nil"/>
              <w:left w:val="nil"/>
              <w:bottom w:val="nil"/>
              <w:right w:val="single" w:sz="8" w:space="0" w:color="auto"/>
            </w:tcBorders>
            <w:shd w:val="clear" w:color="auto" w:fill="auto"/>
            <w:hideMark/>
          </w:tcPr>
          <w:p w14:paraId="28B5CF28" w14:textId="77777777" w:rsidR="00D9597B" w:rsidRPr="00790C95" w:rsidRDefault="00D9597B" w:rsidP="00CA7BA0">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For </w:t>
            </w:r>
            <w:proofErr w:type="spellStart"/>
            <w:r w:rsidRPr="00790C95">
              <w:rPr>
                <w:rFonts w:ascii="Times New Roman" w:hAnsi="Times New Roman" w:cs="Times New Roman"/>
                <w:color w:val="000000"/>
                <w:sz w:val="20"/>
                <w:szCs w:val="20"/>
                <w:lang w:val="nn-NO" w:eastAsia="nb-NO"/>
              </w:rPr>
              <w:t>oppstart</w:t>
            </w:r>
            <w:proofErr w:type="spellEnd"/>
            <w:r w:rsidRPr="00790C95">
              <w:rPr>
                <w:rFonts w:ascii="Times New Roman" w:hAnsi="Times New Roman" w:cs="Times New Roman"/>
                <w:color w:val="000000"/>
                <w:sz w:val="20"/>
                <w:szCs w:val="20"/>
                <w:lang w:val="nn-NO" w:eastAsia="nb-NO"/>
              </w:rPr>
              <w:t xml:space="preserve"> på emnet er det krav om ein studierett knytt til profesjonsstudium i fiskehelse, </w:t>
            </w:r>
            <w:proofErr w:type="spellStart"/>
            <w:r w:rsidRPr="00790C95">
              <w:rPr>
                <w:rFonts w:ascii="Times New Roman" w:hAnsi="Times New Roman" w:cs="Times New Roman"/>
                <w:color w:val="000000"/>
                <w:sz w:val="20"/>
                <w:szCs w:val="20"/>
                <w:lang w:val="nn-NO" w:eastAsia="nb-NO"/>
              </w:rPr>
              <w:t>bachelorprogram</w:t>
            </w:r>
            <w:proofErr w:type="spellEnd"/>
            <w:r w:rsidRPr="00790C95">
              <w:rPr>
                <w:rFonts w:ascii="Times New Roman" w:hAnsi="Times New Roman" w:cs="Times New Roman"/>
                <w:color w:val="000000"/>
                <w:sz w:val="20"/>
                <w:szCs w:val="20"/>
                <w:lang w:val="nn-NO" w:eastAsia="nb-NO"/>
              </w:rPr>
              <w:t xml:space="preserve"> i havbruk/</w:t>
            </w:r>
            <w:proofErr w:type="spellStart"/>
            <w:r w:rsidRPr="00790C95">
              <w:rPr>
                <w:rFonts w:ascii="Times New Roman" w:hAnsi="Times New Roman" w:cs="Times New Roman"/>
                <w:color w:val="000000"/>
                <w:sz w:val="20"/>
                <w:szCs w:val="20"/>
                <w:lang w:val="nn-NO" w:eastAsia="nb-NO"/>
              </w:rPr>
              <w:t>siving</w:t>
            </w:r>
            <w:proofErr w:type="spellEnd"/>
            <w:r w:rsidRPr="00790C95">
              <w:rPr>
                <w:rFonts w:ascii="Times New Roman" w:hAnsi="Times New Roman" w:cs="Times New Roman"/>
                <w:color w:val="000000"/>
                <w:sz w:val="20"/>
                <w:szCs w:val="20"/>
                <w:lang w:val="nn-NO" w:eastAsia="nb-NO"/>
              </w:rPr>
              <w:t xml:space="preserve"> havbruk og sjømat.</w:t>
            </w:r>
          </w:p>
        </w:tc>
      </w:tr>
      <w:tr w:rsidR="00D9597B" w:rsidRPr="00D9597B" w14:paraId="4977FFD4" w14:textId="77777777" w:rsidTr="007C7D06">
        <w:trPr>
          <w:cantSplit/>
          <w:trHeight w:val="3106"/>
        </w:trPr>
        <w:tc>
          <w:tcPr>
            <w:tcW w:w="2320" w:type="dxa"/>
            <w:tcBorders>
              <w:top w:val="single" w:sz="8" w:space="0" w:color="auto"/>
              <w:left w:val="single" w:sz="8" w:space="0" w:color="auto"/>
              <w:bottom w:val="nil"/>
              <w:right w:val="single" w:sz="8" w:space="0" w:color="auto"/>
            </w:tcBorders>
            <w:shd w:val="clear" w:color="auto" w:fill="auto"/>
            <w:hideMark/>
          </w:tcPr>
          <w:p w14:paraId="5B3A93DA"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Innhald</w:t>
            </w:r>
            <w:proofErr w:type="spellEnd"/>
          </w:p>
        </w:tc>
        <w:tc>
          <w:tcPr>
            <w:tcW w:w="7320" w:type="dxa"/>
            <w:tcBorders>
              <w:top w:val="single" w:sz="8" w:space="0" w:color="auto"/>
              <w:left w:val="nil"/>
              <w:bottom w:val="single" w:sz="8" w:space="0" w:color="auto"/>
              <w:right w:val="single" w:sz="8" w:space="0" w:color="auto"/>
            </w:tcBorders>
            <w:shd w:val="clear" w:color="auto" w:fill="auto"/>
            <w:hideMark/>
          </w:tcPr>
          <w:p w14:paraId="7146F027" w14:textId="3921DF7B" w:rsidR="00D9597B" w:rsidRPr="00CA7BA0" w:rsidRDefault="00D9597B" w:rsidP="00790C95">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Emnet er et </w:t>
            </w:r>
            <w:r w:rsidR="00790C95" w:rsidRPr="00CA7BA0">
              <w:rPr>
                <w:rFonts w:ascii="Times New Roman" w:hAnsi="Times New Roman" w:cs="Times New Roman"/>
                <w:color w:val="000000"/>
                <w:sz w:val="20"/>
                <w:szCs w:val="20"/>
                <w:lang w:eastAsia="nb-NO"/>
              </w:rPr>
              <w:t>innførings</w:t>
            </w:r>
            <w:r w:rsidR="00790C95">
              <w:rPr>
                <w:rFonts w:ascii="Times New Roman" w:hAnsi="Times New Roman" w:cs="Times New Roman"/>
                <w:color w:val="000000"/>
                <w:sz w:val="20"/>
                <w:szCs w:val="20"/>
                <w:lang w:eastAsia="nb-NO"/>
              </w:rPr>
              <w:t>emne</w:t>
            </w:r>
            <w:r w:rsidR="00790C95" w:rsidRPr="00CA7BA0">
              <w:rPr>
                <w:rFonts w:ascii="Times New Roman" w:hAnsi="Times New Roman" w:cs="Times New Roman"/>
                <w:color w:val="000000"/>
                <w:sz w:val="20"/>
                <w:szCs w:val="20"/>
                <w:lang w:eastAsia="nb-NO"/>
              </w:rPr>
              <w:t xml:space="preserve"> </w:t>
            </w:r>
            <w:r w:rsidRPr="00CA7BA0">
              <w:rPr>
                <w:rFonts w:ascii="Times New Roman" w:hAnsi="Times New Roman" w:cs="Times New Roman"/>
                <w:color w:val="000000"/>
                <w:sz w:val="20"/>
                <w:szCs w:val="20"/>
                <w:lang w:eastAsia="nb-NO"/>
              </w:rPr>
              <w:t>til profesjonsstudiet i fiskehelse og til sivilingeniørstudiet i havbruk og sjømat. Emnet tar opp utviklingen av norsk akvakultur og havbruk med fokus på artenes biologi, helse i oppdrett og teknologi. Videre introduseres studentene til dagens situasjon og fremtidige perspektiver nasjonalt og internasjonalt. Miljøproblem knyttet til oppdrett blir presentert og diskutert. Emnet har et laboratoriekurs der studentene skal bli kjent med utvalgte oppdrettsorganismer og bli introdusert til et utvalg av metoder og til arbeid og sikkerhet i laboratoriet. Emnet introduserer forskerne og forskningen som blir gitt innenfor området ved UiB, hva den har betydd og betyr for næringen, pågående forskingsprosjekter og fremtidige perspektiv. Deler av undervisningen blir gitt av studentassistenter. Studentene blir også introdusert til aktørene i næringen på seminarer og deltar i ekskursjoner til utvalgte bedrifter.  Et viktig formål med emnet er å gi en ganske variert studentgruppe et felles utgangspunkt før videre studier.</w:t>
            </w:r>
          </w:p>
        </w:tc>
      </w:tr>
      <w:tr w:rsidR="00B756F1" w:rsidRPr="00D9597B" w14:paraId="5CA7503B" w14:textId="77777777" w:rsidTr="007C7D06">
        <w:trPr>
          <w:cantSplit/>
          <w:trHeight w:val="260"/>
        </w:trPr>
        <w:tc>
          <w:tcPr>
            <w:tcW w:w="2320" w:type="dxa"/>
            <w:vMerge w:val="restart"/>
            <w:tcBorders>
              <w:top w:val="single" w:sz="8" w:space="0" w:color="auto"/>
              <w:left w:val="single" w:sz="8" w:space="0" w:color="auto"/>
              <w:right w:val="nil"/>
            </w:tcBorders>
            <w:shd w:val="clear" w:color="auto" w:fill="auto"/>
            <w:hideMark/>
          </w:tcPr>
          <w:p w14:paraId="183BD657"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Læringsutbytte</w:t>
            </w:r>
          </w:p>
          <w:p w14:paraId="4A9A80B3"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24483C9A"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0249B72A"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61048A37"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06375686"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1B9E4501" w14:textId="13FF046F" w:rsidR="00B756F1" w:rsidRPr="00CA7BA0" w:rsidRDefault="00B756F1" w:rsidP="00CA7BA0">
            <w:pPr>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tc>
        <w:tc>
          <w:tcPr>
            <w:tcW w:w="7320" w:type="dxa"/>
            <w:tcBorders>
              <w:top w:val="nil"/>
              <w:left w:val="single" w:sz="8" w:space="0" w:color="auto"/>
              <w:bottom w:val="nil"/>
              <w:right w:val="single" w:sz="8" w:space="0" w:color="auto"/>
            </w:tcBorders>
            <w:shd w:val="clear" w:color="auto" w:fill="auto"/>
            <w:hideMark/>
          </w:tcPr>
          <w:p w14:paraId="21C9FACD"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Etter å ha tatt emnet skal studentene kunne/ha</w:t>
            </w:r>
          </w:p>
        </w:tc>
      </w:tr>
      <w:tr w:rsidR="00B756F1" w:rsidRPr="00D9597B" w14:paraId="65DCBAD2" w14:textId="77777777" w:rsidTr="007C7D06">
        <w:trPr>
          <w:trHeight w:val="293"/>
        </w:trPr>
        <w:tc>
          <w:tcPr>
            <w:tcW w:w="2320" w:type="dxa"/>
            <w:vMerge/>
            <w:tcBorders>
              <w:left w:val="single" w:sz="8" w:space="0" w:color="auto"/>
              <w:right w:val="nil"/>
            </w:tcBorders>
            <w:shd w:val="clear" w:color="auto" w:fill="auto"/>
            <w:hideMark/>
          </w:tcPr>
          <w:p w14:paraId="19BDC565" w14:textId="3CB5744F" w:rsidR="00B756F1" w:rsidRPr="00CA7BA0" w:rsidRDefault="00B756F1" w:rsidP="00CA7BA0">
            <w:pPr>
              <w:rPr>
                <w:rFonts w:ascii="Times New Roman" w:hAnsi="Times New Roman" w:cs="Times New Roman"/>
                <w:b/>
                <w:bCs/>
                <w:color w:val="000000"/>
                <w:sz w:val="20"/>
                <w:szCs w:val="20"/>
                <w:lang w:eastAsia="nb-NO"/>
              </w:rPr>
            </w:pPr>
          </w:p>
        </w:tc>
        <w:tc>
          <w:tcPr>
            <w:tcW w:w="7320" w:type="dxa"/>
            <w:tcBorders>
              <w:top w:val="nil"/>
              <w:left w:val="single" w:sz="8" w:space="0" w:color="auto"/>
              <w:bottom w:val="nil"/>
              <w:right w:val="single" w:sz="8" w:space="0" w:color="auto"/>
            </w:tcBorders>
            <w:shd w:val="clear" w:color="auto" w:fill="auto"/>
            <w:hideMark/>
          </w:tcPr>
          <w:p w14:paraId="204A84FE"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1) en oversikt over helseaspektet innenfor oppdrettsnæringen både i historisk, samtidig og framtidig perspektiv. </w:t>
            </w:r>
          </w:p>
        </w:tc>
      </w:tr>
      <w:tr w:rsidR="00B756F1" w:rsidRPr="00D9597B" w14:paraId="3D83AAAA" w14:textId="77777777" w:rsidTr="007C7D06">
        <w:trPr>
          <w:trHeight w:val="248"/>
        </w:trPr>
        <w:tc>
          <w:tcPr>
            <w:tcW w:w="2320" w:type="dxa"/>
            <w:vMerge/>
            <w:tcBorders>
              <w:left w:val="single" w:sz="8" w:space="0" w:color="auto"/>
              <w:right w:val="nil"/>
            </w:tcBorders>
            <w:shd w:val="clear" w:color="auto" w:fill="auto"/>
            <w:hideMark/>
          </w:tcPr>
          <w:p w14:paraId="5FF7ED1E" w14:textId="4E80932B" w:rsidR="00B756F1" w:rsidRPr="00CA7BA0" w:rsidRDefault="00B756F1" w:rsidP="00CA7BA0">
            <w:pPr>
              <w:rPr>
                <w:rFonts w:ascii="Times New Roman" w:hAnsi="Times New Roman" w:cs="Times New Roman"/>
                <w:b/>
                <w:bCs/>
                <w:color w:val="000000"/>
                <w:sz w:val="20"/>
                <w:szCs w:val="20"/>
                <w:lang w:eastAsia="nb-NO"/>
              </w:rPr>
            </w:pPr>
          </w:p>
        </w:tc>
        <w:tc>
          <w:tcPr>
            <w:tcW w:w="7320" w:type="dxa"/>
            <w:tcBorders>
              <w:top w:val="nil"/>
              <w:left w:val="single" w:sz="8" w:space="0" w:color="auto"/>
              <w:bottom w:val="nil"/>
              <w:right w:val="single" w:sz="8" w:space="0" w:color="auto"/>
            </w:tcBorders>
            <w:shd w:val="clear" w:color="auto" w:fill="auto"/>
            <w:hideMark/>
          </w:tcPr>
          <w:p w14:paraId="45508824" w14:textId="3C85E330"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2) enhetlig faggrunnlag for de fagområdene som undervises senere i profesjonsstudiet</w:t>
            </w:r>
            <w:r w:rsidR="00D0405D">
              <w:rPr>
                <w:rFonts w:ascii="Times New Roman" w:hAnsi="Times New Roman" w:cs="Times New Roman"/>
                <w:color w:val="000000"/>
                <w:sz w:val="20"/>
                <w:szCs w:val="20"/>
                <w:lang w:eastAsia="nb-NO"/>
              </w:rPr>
              <w:t xml:space="preserve"> og siv. ing. studiet</w:t>
            </w:r>
          </w:p>
        </w:tc>
      </w:tr>
      <w:tr w:rsidR="00B756F1" w:rsidRPr="00D9597B" w14:paraId="20BFC068" w14:textId="77777777" w:rsidTr="007C7D06">
        <w:trPr>
          <w:trHeight w:val="278"/>
        </w:trPr>
        <w:tc>
          <w:tcPr>
            <w:tcW w:w="2320" w:type="dxa"/>
            <w:vMerge/>
            <w:tcBorders>
              <w:left w:val="single" w:sz="8" w:space="0" w:color="auto"/>
              <w:right w:val="nil"/>
            </w:tcBorders>
            <w:shd w:val="clear" w:color="auto" w:fill="auto"/>
            <w:hideMark/>
          </w:tcPr>
          <w:p w14:paraId="7F371093" w14:textId="2E04EFB0" w:rsidR="00B756F1" w:rsidRPr="00CA7BA0" w:rsidRDefault="00B756F1" w:rsidP="00CA7BA0">
            <w:pPr>
              <w:rPr>
                <w:rFonts w:ascii="Times New Roman" w:hAnsi="Times New Roman" w:cs="Times New Roman"/>
                <w:b/>
                <w:bCs/>
                <w:color w:val="000000"/>
                <w:sz w:val="20"/>
                <w:szCs w:val="20"/>
                <w:lang w:eastAsia="nb-NO"/>
              </w:rPr>
            </w:pPr>
          </w:p>
        </w:tc>
        <w:tc>
          <w:tcPr>
            <w:tcW w:w="7320" w:type="dxa"/>
            <w:tcBorders>
              <w:top w:val="nil"/>
              <w:left w:val="single" w:sz="8" w:space="0" w:color="auto"/>
              <w:bottom w:val="nil"/>
              <w:right w:val="single" w:sz="8" w:space="0" w:color="auto"/>
            </w:tcBorders>
            <w:shd w:val="clear" w:color="auto" w:fill="auto"/>
            <w:hideMark/>
          </w:tcPr>
          <w:p w14:paraId="7E83C8EA"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3) forståelse av at dagens oppdrettsnæring er forskningsbasert og høyteknologisk</w:t>
            </w:r>
          </w:p>
        </w:tc>
      </w:tr>
      <w:tr w:rsidR="00B756F1" w:rsidRPr="00D9597B" w14:paraId="1D04872A" w14:textId="77777777" w:rsidTr="007C7D06">
        <w:trPr>
          <w:trHeight w:val="284"/>
        </w:trPr>
        <w:tc>
          <w:tcPr>
            <w:tcW w:w="2320" w:type="dxa"/>
            <w:vMerge/>
            <w:tcBorders>
              <w:left w:val="single" w:sz="8" w:space="0" w:color="auto"/>
              <w:right w:val="nil"/>
            </w:tcBorders>
            <w:shd w:val="clear" w:color="auto" w:fill="auto"/>
            <w:hideMark/>
          </w:tcPr>
          <w:p w14:paraId="774511F2" w14:textId="0EF4FCCA" w:rsidR="00B756F1" w:rsidRPr="00CA7BA0" w:rsidRDefault="00B756F1" w:rsidP="00CA7BA0">
            <w:pPr>
              <w:rPr>
                <w:rFonts w:ascii="Times New Roman" w:hAnsi="Times New Roman" w:cs="Times New Roman"/>
                <w:b/>
                <w:bCs/>
                <w:color w:val="000000"/>
                <w:sz w:val="20"/>
                <w:szCs w:val="20"/>
                <w:lang w:eastAsia="nb-NO"/>
              </w:rPr>
            </w:pPr>
          </w:p>
        </w:tc>
        <w:tc>
          <w:tcPr>
            <w:tcW w:w="7320" w:type="dxa"/>
            <w:tcBorders>
              <w:top w:val="nil"/>
              <w:left w:val="single" w:sz="8" w:space="0" w:color="auto"/>
              <w:bottom w:val="nil"/>
              <w:right w:val="single" w:sz="8" w:space="0" w:color="auto"/>
            </w:tcBorders>
            <w:shd w:val="clear" w:color="auto" w:fill="auto"/>
            <w:hideMark/>
          </w:tcPr>
          <w:p w14:paraId="2FCE6BA6"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4) beskrive utvalgte oppdrettsteknologier og metoder</w:t>
            </w:r>
          </w:p>
        </w:tc>
      </w:tr>
      <w:tr w:rsidR="00B756F1" w:rsidRPr="00D9597B" w14:paraId="5CDCF0A8" w14:textId="77777777" w:rsidTr="007C7D06">
        <w:trPr>
          <w:trHeight w:val="287"/>
        </w:trPr>
        <w:tc>
          <w:tcPr>
            <w:tcW w:w="2320" w:type="dxa"/>
            <w:vMerge/>
            <w:tcBorders>
              <w:left w:val="single" w:sz="8" w:space="0" w:color="auto"/>
              <w:right w:val="nil"/>
            </w:tcBorders>
            <w:shd w:val="clear" w:color="auto" w:fill="auto"/>
            <w:hideMark/>
          </w:tcPr>
          <w:p w14:paraId="51C21127" w14:textId="45995F94" w:rsidR="00B756F1" w:rsidRPr="00CA7BA0" w:rsidRDefault="00B756F1" w:rsidP="00CA7BA0">
            <w:pPr>
              <w:rPr>
                <w:rFonts w:ascii="Times New Roman" w:hAnsi="Times New Roman" w:cs="Times New Roman"/>
                <w:b/>
                <w:bCs/>
                <w:color w:val="000000"/>
                <w:sz w:val="20"/>
                <w:szCs w:val="20"/>
                <w:lang w:eastAsia="nb-NO"/>
              </w:rPr>
            </w:pPr>
          </w:p>
        </w:tc>
        <w:tc>
          <w:tcPr>
            <w:tcW w:w="7320" w:type="dxa"/>
            <w:tcBorders>
              <w:top w:val="nil"/>
              <w:left w:val="single" w:sz="8" w:space="0" w:color="auto"/>
              <w:bottom w:val="nil"/>
              <w:right w:val="single" w:sz="8" w:space="0" w:color="auto"/>
            </w:tcBorders>
            <w:shd w:val="clear" w:color="auto" w:fill="auto"/>
            <w:hideMark/>
          </w:tcPr>
          <w:p w14:paraId="1D18D62B"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5) gjøre rede for dynamikken helse, sykdom, oppdrettsteknologi og biologisk produksjon</w:t>
            </w:r>
          </w:p>
        </w:tc>
      </w:tr>
      <w:tr w:rsidR="00B756F1" w:rsidRPr="00D9597B" w14:paraId="6678E7CA" w14:textId="77777777" w:rsidTr="007C7D06">
        <w:trPr>
          <w:trHeight w:val="292"/>
        </w:trPr>
        <w:tc>
          <w:tcPr>
            <w:tcW w:w="2320" w:type="dxa"/>
            <w:vMerge/>
            <w:tcBorders>
              <w:left w:val="single" w:sz="8" w:space="0" w:color="auto"/>
              <w:right w:val="nil"/>
            </w:tcBorders>
            <w:shd w:val="clear" w:color="auto" w:fill="auto"/>
            <w:hideMark/>
          </w:tcPr>
          <w:p w14:paraId="23095059" w14:textId="725B17DB" w:rsidR="00B756F1" w:rsidRPr="00CA7BA0" w:rsidRDefault="00B756F1" w:rsidP="00CA7BA0">
            <w:pPr>
              <w:spacing w:after="0" w:line="240" w:lineRule="auto"/>
              <w:rPr>
                <w:rFonts w:ascii="Times New Roman" w:hAnsi="Times New Roman" w:cs="Times New Roman"/>
                <w:b/>
                <w:bCs/>
                <w:color w:val="000000"/>
                <w:sz w:val="20"/>
                <w:szCs w:val="20"/>
                <w:lang w:eastAsia="nb-NO"/>
              </w:rPr>
            </w:pPr>
          </w:p>
        </w:tc>
        <w:tc>
          <w:tcPr>
            <w:tcW w:w="7320" w:type="dxa"/>
            <w:tcBorders>
              <w:top w:val="nil"/>
              <w:left w:val="single" w:sz="8" w:space="0" w:color="auto"/>
              <w:bottom w:val="nil"/>
              <w:right w:val="single" w:sz="8" w:space="0" w:color="auto"/>
            </w:tcBorders>
            <w:shd w:val="clear" w:color="auto" w:fill="auto"/>
            <w:hideMark/>
          </w:tcPr>
          <w:p w14:paraId="375C2EB7"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6) erfaring i å møte og kommunisere med aktørene i næringen</w:t>
            </w:r>
          </w:p>
        </w:tc>
      </w:tr>
      <w:tr w:rsidR="00B756F1" w:rsidRPr="00D9597B" w14:paraId="239261A5" w14:textId="77777777" w:rsidTr="007C7D06">
        <w:trPr>
          <w:trHeight w:val="297"/>
        </w:trPr>
        <w:tc>
          <w:tcPr>
            <w:tcW w:w="2320" w:type="dxa"/>
            <w:vMerge/>
            <w:tcBorders>
              <w:left w:val="single" w:sz="8" w:space="0" w:color="auto"/>
              <w:bottom w:val="single" w:sz="4" w:space="0" w:color="auto"/>
              <w:right w:val="nil"/>
            </w:tcBorders>
            <w:shd w:val="clear" w:color="auto" w:fill="auto"/>
            <w:hideMark/>
          </w:tcPr>
          <w:p w14:paraId="47610AE5" w14:textId="77777777" w:rsidR="00B756F1" w:rsidRPr="00CA7BA0" w:rsidRDefault="00B756F1" w:rsidP="00CA7BA0">
            <w:pPr>
              <w:spacing w:after="0" w:line="240" w:lineRule="auto"/>
              <w:rPr>
                <w:rFonts w:ascii="Times New Roman" w:hAnsi="Times New Roman" w:cs="Times New Roman"/>
                <w:b/>
                <w:bCs/>
                <w:color w:val="000000"/>
                <w:sz w:val="20"/>
                <w:szCs w:val="20"/>
                <w:lang w:eastAsia="nb-NO"/>
              </w:rPr>
            </w:pPr>
          </w:p>
        </w:tc>
        <w:tc>
          <w:tcPr>
            <w:tcW w:w="7320" w:type="dxa"/>
            <w:tcBorders>
              <w:top w:val="nil"/>
              <w:left w:val="single" w:sz="8" w:space="0" w:color="auto"/>
              <w:bottom w:val="single" w:sz="4" w:space="0" w:color="auto"/>
              <w:right w:val="single" w:sz="8" w:space="0" w:color="auto"/>
            </w:tcBorders>
            <w:shd w:val="clear" w:color="auto" w:fill="auto"/>
            <w:hideMark/>
          </w:tcPr>
          <w:p w14:paraId="70EBDD36"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7) erfaringer med skriftlig rapportering av egne aktiviteter og samarbeid</w:t>
            </w:r>
          </w:p>
        </w:tc>
      </w:tr>
      <w:tr w:rsidR="00D9597B" w:rsidRPr="00D9597B" w14:paraId="39C5E00A" w14:textId="77777777" w:rsidTr="007C7D06">
        <w:trPr>
          <w:cantSplit/>
          <w:trHeight w:val="389"/>
        </w:trPr>
        <w:tc>
          <w:tcPr>
            <w:tcW w:w="2320" w:type="dxa"/>
            <w:tcBorders>
              <w:top w:val="single" w:sz="4" w:space="0" w:color="auto"/>
              <w:left w:val="single" w:sz="4" w:space="0" w:color="auto"/>
              <w:bottom w:val="single" w:sz="4" w:space="0" w:color="auto"/>
              <w:right w:val="single" w:sz="8" w:space="0" w:color="auto"/>
            </w:tcBorders>
            <w:shd w:val="clear" w:color="auto" w:fill="auto"/>
            <w:hideMark/>
          </w:tcPr>
          <w:p w14:paraId="2BA8DB19"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xml:space="preserve">Krav til </w:t>
            </w:r>
            <w:proofErr w:type="spellStart"/>
            <w:r w:rsidRPr="00CA7BA0">
              <w:rPr>
                <w:rFonts w:ascii="Times New Roman" w:hAnsi="Times New Roman" w:cs="Times New Roman"/>
                <w:b/>
                <w:bCs/>
                <w:color w:val="000000"/>
                <w:sz w:val="20"/>
                <w:szCs w:val="20"/>
                <w:lang w:eastAsia="nb-NO"/>
              </w:rPr>
              <w:t>forkunnskapar</w:t>
            </w:r>
            <w:proofErr w:type="spellEnd"/>
            <w:r w:rsidRPr="00CA7BA0">
              <w:rPr>
                <w:rFonts w:ascii="Times New Roman" w:hAnsi="Times New Roman" w:cs="Times New Roman"/>
                <w:b/>
                <w:bCs/>
                <w:color w:val="000000"/>
                <w:sz w:val="20"/>
                <w:szCs w:val="20"/>
                <w:lang w:eastAsia="nb-NO"/>
              </w:rPr>
              <w:t xml:space="preserve"> </w:t>
            </w:r>
          </w:p>
        </w:tc>
        <w:tc>
          <w:tcPr>
            <w:tcW w:w="7320" w:type="dxa"/>
            <w:tcBorders>
              <w:top w:val="single" w:sz="4" w:space="0" w:color="auto"/>
              <w:left w:val="nil"/>
              <w:bottom w:val="single" w:sz="4" w:space="0" w:color="auto"/>
              <w:right w:val="single" w:sz="4" w:space="0" w:color="auto"/>
            </w:tcBorders>
            <w:shd w:val="clear" w:color="auto" w:fill="auto"/>
            <w:hideMark/>
          </w:tcPr>
          <w:p w14:paraId="07EA121F"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Ingen</w:t>
            </w:r>
            <w:r w:rsidRPr="00CA7BA0">
              <w:rPr>
                <w:rFonts w:ascii="Times New Roman" w:hAnsi="Times New Roman" w:cs="Times New Roman"/>
                <w:i/>
                <w:iCs/>
                <w:color w:val="000000"/>
                <w:sz w:val="20"/>
                <w:szCs w:val="20"/>
                <w:lang w:eastAsia="nb-NO"/>
              </w:rPr>
              <w:t xml:space="preserve"> </w:t>
            </w:r>
          </w:p>
        </w:tc>
      </w:tr>
      <w:tr w:rsidR="00D9597B" w:rsidRPr="00D9597B" w14:paraId="573A0A11" w14:textId="77777777" w:rsidTr="007C7D06">
        <w:trPr>
          <w:cantSplit/>
          <w:trHeight w:val="300"/>
        </w:trPr>
        <w:tc>
          <w:tcPr>
            <w:tcW w:w="2320" w:type="dxa"/>
            <w:tcBorders>
              <w:top w:val="single" w:sz="4" w:space="0" w:color="auto"/>
              <w:left w:val="single" w:sz="8" w:space="0" w:color="auto"/>
              <w:bottom w:val="single" w:sz="8" w:space="0" w:color="auto"/>
              <w:right w:val="single" w:sz="8" w:space="0" w:color="auto"/>
            </w:tcBorders>
            <w:shd w:val="clear" w:color="auto" w:fill="auto"/>
            <w:hideMark/>
          </w:tcPr>
          <w:p w14:paraId="7730C2FC"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Fagleg</w:t>
            </w:r>
            <w:proofErr w:type="spellEnd"/>
            <w:r w:rsidRPr="00CA7BA0">
              <w:rPr>
                <w:rFonts w:ascii="Times New Roman" w:hAnsi="Times New Roman" w:cs="Times New Roman"/>
                <w:b/>
                <w:bCs/>
                <w:color w:val="000000"/>
                <w:sz w:val="20"/>
                <w:szCs w:val="20"/>
                <w:lang w:eastAsia="nb-NO"/>
              </w:rPr>
              <w:t xml:space="preserve"> overlapp </w:t>
            </w:r>
          </w:p>
        </w:tc>
        <w:tc>
          <w:tcPr>
            <w:tcW w:w="7320" w:type="dxa"/>
            <w:tcBorders>
              <w:top w:val="single" w:sz="4" w:space="0" w:color="auto"/>
              <w:left w:val="nil"/>
              <w:bottom w:val="single" w:sz="8" w:space="0" w:color="auto"/>
              <w:right w:val="single" w:sz="8" w:space="0" w:color="auto"/>
            </w:tcBorders>
            <w:shd w:val="clear" w:color="auto" w:fill="auto"/>
            <w:hideMark/>
          </w:tcPr>
          <w:p w14:paraId="24B53835" w14:textId="77777777" w:rsidR="00D9597B" w:rsidRPr="00CA7BA0" w:rsidRDefault="00D9597B" w:rsidP="00CA7BA0">
            <w:pPr>
              <w:spacing w:after="0" w:line="240" w:lineRule="auto"/>
              <w:rPr>
                <w:rFonts w:ascii="Times New Roman" w:hAnsi="Times New Roman" w:cs="Times New Roman"/>
                <w:iCs/>
                <w:color w:val="000000"/>
                <w:sz w:val="20"/>
                <w:szCs w:val="20"/>
                <w:lang w:eastAsia="nb-NO"/>
              </w:rPr>
            </w:pPr>
            <w:r w:rsidRPr="00CA7BA0">
              <w:rPr>
                <w:rFonts w:ascii="Times New Roman" w:hAnsi="Times New Roman" w:cs="Times New Roman"/>
                <w:iCs/>
                <w:color w:val="000000"/>
                <w:sz w:val="20"/>
                <w:szCs w:val="20"/>
                <w:lang w:eastAsia="nb-NO"/>
              </w:rPr>
              <w:t>Ingen</w:t>
            </w:r>
          </w:p>
        </w:tc>
      </w:tr>
      <w:tr w:rsidR="00D9597B" w:rsidRPr="00D9597B" w14:paraId="34F20759" w14:textId="77777777" w:rsidTr="007C7D06">
        <w:trPr>
          <w:cantSplit/>
          <w:trHeight w:val="389"/>
        </w:trPr>
        <w:tc>
          <w:tcPr>
            <w:tcW w:w="2320" w:type="dxa"/>
            <w:tcBorders>
              <w:top w:val="nil"/>
              <w:left w:val="single" w:sz="8" w:space="0" w:color="auto"/>
              <w:bottom w:val="nil"/>
              <w:right w:val="single" w:sz="8" w:space="0" w:color="auto"/>
            </w:tcBorders>
            <w:shd w:val="clear" w:color="auto" w:fill="auto"/>
            <w:hideMark/>
          </w:tcPr>
          <w:p w14:paraId="68A10C95"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Undervisning og omfang</w:t>
            </w:r>
          </w:p>
        </w:tc>
        <w:tc>
          <w:tcPr>
            <w:tcW w:w="7320" w:type="dxa"/>
            <w:tcBorders>
              <w:top w:val="nil"/>
              <w:left w:val="nil"/>
              <w:bottom w:val="nil"/>
              <w:right w:val="single" w:sz="8" w:space="0" w:color="auto"/>
            </w:tcBorders>
            <w:shd w:val="clear" w:color="auto" w:fill="auto"/>
            <w:hideMark/>
          </w:tcPr>
          <w:p w14:paraId="056CAB3D" w14:textId="77777777" w:rsidR="00D9597B" w:rsidRPr="00CA7BA0" w:rsidRDefault="00D9597B" w:rsidP="00CA7BA0">
            <w:pPr>
              <w:spacing w:after="0" w:line="240" w:lineRule="auto"/>
              <w:rPr>
                <w:rFonts w:ascii="Times New Roman" w:hAnsi="Times New Roman" w:cs="Times New Roman"/>
                <w:i/>
                <w:iCs/>
                <w:color w:val="000000"/>
                <w:sz w:val="20"/>
                <w:szCs w:val="20"/>
                <w:lang w:eastAsia="nb-NO"/>
              </w:rPr>
            </w:pPr>
            <w:r w:rsidRPr="00CA7BA0">
              <w:rPr>
                <w:rFonts w:ascii="Times New Roman" w:hAnsi="Times New Roman" w:cs="Times New Roman"/>
                <w:i/>
                <w:iCs/>
                <w:color w:val="000000"/>
                <w:sz w:val="20"/>
                <w:szCs w:val="20"/>
                <w:lang w:eastAsia="nb-NO"/>
              </w:rPr>
              <w:t> </w:t>
            </w:r>
          </w:p>
        </w:tc>
      </w:tr>
      <w:tr w:rsidR="00D9597B" w:rsidRPr="00243B3F" w14:paraId="33694200" w14:textId="77777777" w:rsidTr="007C7D06">
        <w:trPr>
          <w:cantSplit/>
          <w:trHeight w:val="1040"/>
        </w:trPr>
        <w:tc>
          <w:tcPr>
            <w:tcW w:w="2320" w:type="dxa"/>
            <w:tcBorders>
              <w:top w:val="single" w:sz="8" w:space="0" w:color="auto"/>
              <w:left w:val="single" w:sz="8" w:space="0" w:color="auto"/>
              <w:bottom w:val="nil"/>
              <w:right w:val="single" w:sz="8" w:space="0" w:color="auto"/>
            </w:tcBorders>
            <w:shd w:val="clear" w:color="auto" w:fill="auto"/>
            <w:hideMark/>
          </w:tcPr>
          <w:p w14:paraId="4410A00C"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Obligatoriske arbeidskrav</w:t>
            </w:r>
          </w:p>
        </w:tc>
        <w:tc>
          <w:tcPr>
            <w:tcW w:w="7320" w:type="dxa"/>
            <w:tcBorders>
              <w:top w:val="single" w:sz="8" w:space="0" w:color="auto"/>
              <w:left w:val="nil"/>
              <w:bottom w:val="nil"/>
              <w:right w:val="single" w:sz="8" w:space="0" w:color="auto"/>
            </w:tcBorders>
            <w:shd w:val="clear" w:color="auto" w:fill="auto"/>
            <w:hideMark/>
          </w:tcPr>
          <w:p w14:paraId="4CD8C779" w14:textId="77777777" w:rsidR="00D9597B" w:rsidRPr="00790C95" w:rsidRDefault="00D9597B" w:rsidP="00CA7BA0">
            <w:pPr>
              <w:spacing w:after="0" w:line="240" w:lineRule="auto"/>
              <w:rPr>
                <w:rFonts w:ascii="Times New Roman" w:hAnsi="Times New Roman" w:cs="Times New Roman"/>
                <w:iCs/>
                <w:color w:val="000000"/>
                <w:sz w:val="20"/>
                <w:szCs w:val="20"/>
                <w:lang w:val="nn-NO" w:eastAsia="nb-NO"/>
              </w:rPr>
            </w:pPr>
            <w:r w:rsidRPr="00790C95">
              <w:rPr>
                <w:rFonts w:ascii="Times New Roman" w:hAnsi="Times New Roman" w:cs="Times New Roman"/>
                <w:iCs/>
                <w:color w:val="000000"/>
                <w:sz w:val="20"/>
                <w:szCs w:val="20"/>
                <w:lang w:val="nn-NO" w:eastAsia="nb-NO"/>
              </w:rPr>
              <w:t xml:space="preserve">Obligatorisk oppmøte første undervisningsdag. All undervisning er obligatorisk. </w:t>
            </w:r>
            <w:proofErr w:type="spellStart"/>
            <w:r w:rsidRPr="00790C95">
              <w:rPr>
                <w:rFonts w:ascii="Times New Roman" w:hAnsi="Times New Roman" w:cs="Times New Roman"/>
                <w:iCs/>
                <w:color w:val="000000"/>
                <w:sz w:val="20"/>
                <w:szCs w:val="20"/>
                <w:lang w:val="nn-NO" w:eastAsia="nb-NO"/>
              </w:rPr>
              <w:t>Studentene</w:t>
            </w:r>
            <w:proofErr w:type="spellEnd"/>
            <w:r w:rsidRPr="00790C95">
              <w:rPr>
                <w:rFonts w:ascii="Times New Roman" w:hAnsi="Times New Roman" w:cs="Times New Roman"/>
                <w:iCs/>
                <w:color w:val="000000"/>
                <w:sz w:val="20"/>
                <w:szCs w:val="20"/>
                <w:lang w:val="nn-NO" w:eastAsia="nb-NO"/>
              </w:rPr>
              <w:t xml:space="preserve"> skal føre personlig studiejournal som blir lagt fram for og godkjent av faglærer. </w:t>
            </w:r>
            <w:proofErr w:type="spellStart"/>
            <w:r w:rsidRPr="00790C95">
              <w:rPr>
                <w:rFonts w:ascii="Times New Roman" w:hAnsi="Times New Roman" w:cs="Times New Roman"/>
                <w:iCs/>
                <w:color w:val="000000"/>
                <w:sz w:val="20"/>
                <w:szCs w:val="20"/>
                <w:lang w:val="nn-NO" w:eastAsia="nb-NO"/>
              </w:rPr>
              <w:t>Undervisningen</w:t>
            </w:r>
            <w:proofErr w:type="spellEnd"/>
            <w:r w:rsidRPr="00790C95">
              <w:rPr>
                <w:rFonts w:ascii="Times New Roman" w:hAnsi="Times New Roman" w:cs="Times New Roman"/>
                <w:iCs/>
                <w:color w:val="000000"/>
                <w:sz w:val="20"/>
                <w:szCs w:val="20"/>
                <w:lang w:val="nn-NO" w:eastAsia="nb-NO"/>
              </w:rPr>
              <w:t xml:space="preserve"> blir gitt som </w:t>
            </w:r>
            <w:proofErr w:type="spellStart"/>
            <w:r w:rsidRPr="00790C95">
              <w:rPr>
                <w:rFonts w:ascii="Times New Roman" w:hAnsi="Times New Roman" w:cs="Times New Roman"/>
                <w:iCs/>
                <w:color w:val="000000"/>
                <w:sz w:val="20"/>
                <w:szCs w:val="20"/>
                <w:lang w:val="nn-NO" w:eastAsia="nb-NO"/>
              </w:rPr>
              <w:t>forelesninger</w:t>
            </w:r>
            <w:proofErr w:type="spellEnd"/>
            <w:r w:rsidRPr="00790C95">
              <w:rPr>
                <w:rFonts w:ascii="Times New Roman" w:hAnsi="Times New Roman" w:cs="Times New Roman"/>
                <w:iCs/>
                <w:color w:val="000000"/>
                <w:sz w:val="20"/>
                <w:szCs w:val="20"/>
                <w:lang w:val="nn-NO" w:eastAsia="nb-NO"/>
              </w:rPr>
              <w:t xml:space="preserve">, </w:t>
            </w:r>
            <w:proofErr w:type="spellStart"/>
            <w:r w:rsidRPr="00790C95">
              <w:rPr>
                <w:rFonts w:ascii="Times New Roman" w:hAnsi="Times New Roman" w:cs="Times New Roman"/>
                <w:iCs/>
                <w:color w:val="000000"/>
                <w:sz w:val="20"/>
                <w:szCs w:val="20"/>
                <w:lang w:val="nn-NO" w:eastAsia="nb-NO"/>
              </w:rPr>
              <w:t>seminarer</w:t>
            </w:r>
            <w:proofErr w:type="spellEnd"/>
            <w:r w:rsidRPr="00790C95">
              <w:rPr>
                <w:rFonts w:ascii="Times New Roman" w:hAnsi="Times New Roman" w:cs="Times New Roman"/>
                <w:iCs/>
                <w:color w:val="000000"/>
                <w:sz w:val="20"/>
                <w:szCs w:val="20"/>
                <w:lang w:val="nn-NO" w:eastAsia="nb-NO"/>
              </w:rPr>
              <w:t>, laboratorie- og feltkurs/</w:t>
            </w:r>
            <w:proofErr w:type="spellStart"/>
            <w:r w:rsidRPr="00790C95">
              <w:rPr>
                <w:rFonts w:ascii="Times New Roman" w:hAnsi="Times New Roman" w:cs="Times New Roman"/>
                <w:iCs/>
                <w:color w:val="000000"/>
                <w:sz w:val="20"/>
                <w:szCs w:val="20"/>
                <w:lang w:val="nn-NO" w:eastAsia="nb-NO"/>
              </w:rPr>
              <w:t>ekskursjoner</w:t>
            </w:r>
            <w:proofErr w:type="spellEnd"/>
            <w:r w:rsidRPr="00790C95">
              <w:rPr>
                <w:rFonts w:ascii="Times New Roman" w:hAnsi="Times New Roman" w:cs="Times New Roman"/>
                <w:iCs/>
                <w:color w:val="000000"/>
                <w:sz w:val="20"/>
                <w:szCs w:val="20"/>
                <w:lang w:val="nn-NO" w:eastAsia="nb-NO"/>
              </w:rPr>
              <w:t>.</w:t>
            </w:r>
          </w:p>
        </w:tc>
      </w:tr>
      <w:tr w:rsidR="00D9597B" w:rsidRPr="00243B3F" w14:paraId="2D9AF09C" w14:textId="77777777" w:rsidTr="007C7D06">
        <w:trPr>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6815DA0E" w14:textId="77777777" w:rsidR="00D9597B" w:rsidRPr="00790C95" w:rsidRDefault="00D9597B" w:rsidP="00CA7BA0">
            <w:pPr>
              <w:spacing w:after="0" w:line="240" w:lineRule="auto"/>
              <w:rPr>
                <w:rFonts w:ascii="Times New Roman" w:hAnsi="Times New Roman" w:cs="Times New Roman"/>
                <w:b/>
                <w:bCs/>
                <w:color w:val="000000"/>
                <w:sz w:val="20"/>
                <w:szCs w:val="20"/>
                <w:lang w:val="nn-NO" w:eastAsia="nb-NO"/>
              </w:rPr>
            </w:pPr>
            <w:r w:rsidRPr="00790C95">
              <w:rPr>
                <w:rFonts w:ascii="Times New Roman" w:hAnsi="Times New Roman" w:cs="Times New Roman"/>
                <w:b/>
                <w:bCs/>
                <w:color w:val="000000"/>
                <w:sz w:val="20"/>
                <w:szCs w:val="20"/>
                <w:lang w:val="nn-NO" w:eastAsia="nb-NO"/>
              </w:rPr>
              <w:t> </w:t>
            </w:r>
          </w:p>
        </w:tc>
        <w:tc>
          <w:tcPr>
            <w:tcW w:w="7320" w:type="dxa"/>
            <w:tcBorders>
              <w:top w:val="nil"/>
              <w:left w:val="nil"/>
              <w:bottom w:val="single" w:sz="8" w:space="0" w:color="auto"/>
              <w:right w:val="single" w:sz="8" w:space="0" w:color="auto"/>
            </w:tcBorders>
            <w:shd w:val="clear" w:color="auto" w:fill="auto"/>
            <w:hideMark/>
          </w:tcPr>
          <w:p w14:paraId="295B460C" w14:textId="77777777" w:rsidR="00D9597B" w:rsidRPr="00790C95" w:rsidRDefault="00D9597B" w:rsidP="00CA7BA0">
            <w:pPr>
              <w:spacing w:after="0" w:line="240" w:lineRule="auto"/>
              <w:rPr>
                <w:rFonts w:ascii="Times New Roman" w:hAnsi="Times New Roman" w:cs="Times New Roman"/>
                <w:iCs/>
                <w:color w:val="000000"/>
                <w:sz w:val="20"/>
                <w:szCs w:val="20"/>
                <w:lang w:val="nn-NO" w:eastAsia="nb-NO"/>
              </w:rPr>
            </w:pPr>
            <w:r w:rsidRPr="00790C95">
              <w:rPr>
                <w:rFonts w:ascii="Times New Roman" w:hAnsi="Times New Roman" w:cs="Times New Roman"/>
                <w:iCs/>
                <w:color w:val="000000"/>
                <w:sz w:val="20"/>
                <w:szCs w:val="20"/>
                <w:lang w:val="nn-NO" w:eastAsia="nb-NO"/>
              </w:rPr>
              <w:t>Obligatoriske aktiviteter gyldig i 3 semester.</w:t>
            </w:r>
          </w:p>
        </w:tc>
      </w:tr>
      <w:tr w:rsidR="00D9597B" w:rsidRPr="00D9597B" w14:paraId="4D6CA848" w14:textId="77777777" w:rsidTr="007C7D06">
        <w:trPr>
          <w:cantSplit/>
          <w:trHeight w:val="580"/>
        </w:trPr>
        <w:tc>
          <w:tcPr>
            <w:tcW w:w="2320" w:type="dxa"/>
            <w:tcBorders>
              <w:top w:val="nil"/>
              <w:left w:val="single" w:sz="8" w:space="0" w:color="auto"/>
              <w:bottom w:val="single" w:sz="8" w:space="0" w:color="auto"/>
              <w:right w:val="single" w:sz="8" w:space="0" w:color="auto"/>
            </w:tcBorders>
            <w:shd w:val="clear" w:color="auto" w:fill="auto"/>
            <w:hideMark/>
          </w:tcPr>
          <w:p w14:paraId="2C0D57A1"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Vurderingsform</w:t>
            </w:r>
          </w:p>
        </w:tc>
        <w:tc>
          <w:tcPr>
            <w:tcW w:w="7320" w:type="dxa"/>
            <w:tcBorders>
              <w:top w:val="nil"/>
              <w:left w:val="nil"/>
              <w:bottom w:val="single" w:sz="8" w:space="0" w:color="auto"/>
              <w:right w:val="single" w:sz="8" w:space="0" w:color="auto"/>
            </w:tcBorders>
            <w:shd w:val="clear" w:color="auto" w:fill="auto"/>
            <w:hideMark/>
          </w:tcPr>
          <w:p w14:paraId="16E795DB"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Muntlig eksamen. Obligatorisk undervisningsaktivitet må være godkjent for å melde seg til eksamen.</w:t>
            </w:r>
          </w:p>
        </w:tc>
      </w:tr>
      <w:tr w:rsidR="00D9597B" w:rsidRPr="00D9597B" w14:paraId="635FE7DB" w14:textId="77777777" w:rsidTr="007C7D06">
        <w:trPr>
          <w:cantSplit/>
          <w:trHeight w:val="580"/>
        </w:trPr>
        <w:tc>
          <w:tcPr>
            <w:tcW w:w="2320" w:type="dxa"/>
            <w:tcBorders>
              <w:top w:val="nil"/>
              <w:left w:val="single" w:sz="8" w:space="0" w:color="auto"/>
              <w:bottom w:val="single" w:sz="4" w:space="0" w:color="auto"/>
              <w:right w:val="single" w:sz="8" w:space="0" w:color="auto"/>
            </w:tcBorders>
            <w:shd w:val="clear" w:color="auto" w:fill="auto"/>
            <w:hideMark/>
          </w:tcPr>
          <w:p w14:paraId="5C80B50F"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Vurderingssemester</w:t>
            </w:r>
          </w:p>
        </w:tc>
        <w:tc>
          <w:tcPr>
            <w:tcW w:w="7320" w:type="dxa"/>
            <w:tcBorders>
              <w:top w:val="nil"/>
              <w:left w:val="nil"/>
              <w:bottom w:val="single" w:sz="8" w:space="0" w:color="auto"/>
              <w:right w:val="single" w:sz="8" w:space="0" w:color="auto"/>
            </w:tcBorders>
            <w:shd w:val="clear" w:color="auto" w:fill="auto"/>
            <w:hideMark/>
          </w:tcPr>
          <w:p w14:paraId="50AEF7A9" w14:textId="77777777" w:rsidR="00D9597B" w:rsidRPr="00CA7BA0" w:rsidRDefault="00D9597B" w:rsidP="00CA7BA0">
            <w:pPr>
              <w:spacing w:after="0" w:line="240" w:lineRule="auto"/>
              <w:rPr>
                <w:rFonts w:ascii="Times New Roman" w:hAnsi="Times New Roman" w:cs="Times New Roman"/>
                <w:color w:val="323232"/>
                <w:sz w:val="20"/>
                <w:szCs w:val="20"/>
                <w:lang w:eastAsia="nb-NO"/>
              </w:rPr>
            </w:pPr>
            <w:r w:rsidRPr="00CA7BA0">
              <w:rPr>
                <w:rFonts w:ascii="Times New Roman" w:hAnsi="Times New Roman" w:cs="Times New Roman"/>
                <w:color w:val="323232"/>
                <w:sz w:val="20"/>
                <w:szCs w:val="20"/>
                <w:lang w:eastAsia="nb-NO"/>
              </w:rPr>
              <w:t>Det er eksamen hvert semester. Obligatoriske aktiviteter må være godkjent for å avlegge eksamen.</w:t>
            </w:r>
          </w:p>
        </w:tc>
      </w:tr>
      <w:tr w:rsidR="00D9597B" w:rsidRPr="00243B3F" w14:paraId="5D7213C2" w14:textId="77777777" w:rsidTr="007C7D06">
        <w:trPr>
          <w:cantSplit/>
          <w:trHeight w:val="397"/>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14:paraId="714EB81D"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lastRenderedPageBreak/>
              <w:t>Karakterskala</w:t>
            </w:r>
          </w:p>
        </w:tc>
        <w:tc>
          <w:tcPr>
            <w:tcW w:w="7320" w:type="dxa"/>
            <w:tcBorders>
              <w:top w:val="nil"/>
              <w:left w:val="single" w:sz="4" w:space="0" w:color="auto"/>
              <w:bottom w:val="single" w:sz="8" w:space="0" w:color="auto"/>
              <w:right w:val="single" w:sz="8" w:space="0" w:color="auto"/>
            </w:tcBorders>
            <w:shd w:val="clear" w:color="auto" w:fill="auto"/>
            <w:hideMark/>
          </w:tcPr>
          <w:p w14:paraId="73FA1E87" w14:textId="77777777" w:rsidR="00D9597B" w:rsidRPr="00790C95" w:rsidRDefault="00D9597B" w:rsidP="00CA7BA0">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Ved sensur av emnet vert karakterskalaen A-F nytta</w:t>
            </w:r>
          </w:p>
        </w:tc>
      </w:tr>
      <w:tr w:rsidR="00D9597B" w:rsidRPr="00D9597B" w14:paraId="4AEC1F5F" w14:textId="77777777" w:rsidTr="007C7D06">
        <w:trPr>
          <w:cantSplit/>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14:paraId="7C6CD6E9"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Undervisningsstad</w:t>
            </w:r>
            <w:proofErr w:type="spellEnd"/>
            <w:r w:rsidRPr="00CA7BA0">
              <w:rPr>
                <w:rFonts w:ascii="Times New Roman" w:hAnsi="Times New Roman" w:cs="Times New Roman"/>
                <w:b/>
                <w:bCs/>
                <w:color w:val="000000"/>
                <w:sz w:val="20"/>
                <w:szCs w:val="20"/>
                <w:lang w:eastAsia="nb-NO"/>
              </w:rPr>
              <w:t>**</w:t>
            </w:r>
          </w:p>
        </w:tc>
        <w:tc>
          <w:tcPr>
            <w:tcW w:w="7320" w:type="dxa"/>
            <w:tcBorders>
              <w:top w:val="nil"/>
              <w:left w:val="single" w:sz="4" w:space="0" w:color="auto"/>
              <w:bottom w:val="single" w:sz="8" w:space="0" w:color="auto"/>
              <w:right w:val="single" w:sz="8" w:space="0" w:color="auto"/>
            </w:tcBorders>
            <w:shd w:val="clear" w:color="auto" w:fill="auto"/>
            <w:hideMark/>
          </w:tcPr>
          <w:p w14:paraId="767D95E3"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Bergen</w:t>
            </w:r>
          </w:p>
        </w:tc>
      </w:tr>
      <w:tr w:rsidR="00D9597B" w:rsidRPr="00243B3F" w14:paraId="3364A8CD" w14:textId="77777777" w:rsidTr="007C7D06">
        <w:trPr>
          <w:cantSplit/>
          <w:trHeight w:val="580"/>
        </w:trPr>
        <w:tc>
          <w:tcPr>
            <w:tcW w:w="2320" w:type="dxa"/>
            <w:tcBorders>
              <w:top w:val="single" w:sz="4" w:space="0" w:color="auto"/>
              <w:left w:val="single" w:sz="8" w:space="0" w:color="auto"/>
              <w:bottom w:val="nil"/>
              <w:right w:val="single" w:sz="8" w:space="0" w:color="auto"/>
            </w:tcBorders>
            <w:shd w:val="clear" w:color="auto" w:fill="auto"/>
            <w:hideMark/>
          </w:tcPr>
          <w:p w14:paraId="5F7C6DBB"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Emneevaluering**</w:t>
            </w:r>
          </w:p>
        </w:tc>
        <w:tc>
          <w:tcPr>
            <w:tcW w:w="7320" w:type="dxa"/>
            <w:tcBorders>
              <w:top w:val="nil"/>
              <w:left w:val="nil"/>
              <w:bottom w:val="nil"/>
              <w:right w:val="single" w:sz="8" w:space="0" w:color="auto"/>
            </w:tcBorders>
            <w:shd w:val="clear" w:color="auto" w:fill="auto"/>
            <w:hideMark/>
          </w:tcPr>
          <w:p w14:paraId="438A8031" w14:textId="77777777" w:rsidR="00D9597B" w:rsidRPr="00790C95" w:rsidRDefault="00D9597B" w:rsidP="00CA7BA0">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Studentane skal evaluere undervisninga i tråd med UiB og instituttet sitt kvalitetssikringssystem. </w:t>
            </w:r>
          </w:p>
        </w:tc>
      </w:tr>
      <w:tr w:rsidR="00D9597B" w:rsidRPr="00D9597B" w14:paraId="16EBDBE1" w14:textId="77777777" w:rsidTr="007C7D06">
        <w:trPr>
          <w:cantSplit/>
          <w:trHeight w:val="642"/>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37AC8183" w14:textId="77777777" w:rsidR="00D9597B" w:rsidRPr="00CA7BA0" w:rsidRDefault="00D9597B" w:rsidP="00CA7BA0">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Kontaktinformasjon</w:t>
            </w:r>
          </w:p>
        </w:tc>
        <w:tc>
          <w:tcPr>
            <w:tcW w:w="7320" w:type="dxa"/>
            <w:tcBorders>
              <w:top w:val="single" w:sz="8" w:space="0" w:color="auto"/>
              <w:left w:val="nil"/>
              <w:bottom w:val="single" w:sz="8" w:space="0" w:color="auto"/>
              <w:right w:val="single" w:sz="8" w:space="0" w:color="auto"/>
            </w:tcBorders>
            <w:shd w:val="clear" w:color="auto" w:fill="auto"/>
            <w:hideMark/>
          </w:tcPr>
          <w:p w14:paraId="6FF14B8A" w14:textId="77777777" w:rsidR="00D9597B" w:rsidRPr="00CA7BA0" w:rsidRDefault="00D9597B" w:rsidP="00CA7BA0">
            <w:pPr>
              <w:spacing w:after="0" w:line="240" w:lineRule="auto"/>
              <w:rPr>
                <w:rFonts w:ascii="Times New Roman" w:hAnsi="Times New Roman" w:cs="Times New Roman"/>
                <w:color w:val="000000"/>
                <w:sz w:val="20"/>
                <w:szCs w:val="20"/>
                <w:lang w:eastAsia="nb-NO"/>
              </w:rPr>
            </w:pPr>
            <w:proofErr w:type="spellStart"/>
            <w:r w:rsidRPr="00CA7BA0">
              <w:rPr>
                <w:rFonts w:ascii="Times New Roman" w:hAnsi="Times New Roman" w:cs="Times New Roman"/>
                <w:color w:val="000000"/>
                <w:sz w:val="20"/>
                <w:szCs w:val="20"/>
                <w:lang w:eastAsia="nb-NO"/>
              </w:rPr>
              <w:t>Forelesar</w:t>
            </w:r>
            <w:proofErr w:type="spellEnd"/>
            <w:r w:rsidRPr="00CA7BA0">
              <w:rPr>
                <w:rFonts w:ascii="Times New Roman" w:hAnsi="Times New Roman" w:cs="Times New Roman"/>
                <w:color w:val="000000"/>
                <w:sz w:val="20"/>
                <w:szCs w:val="20"/>
                <w:lang w:eastAsia="nb-NO"/>
              </w:rPr>
              <w:t xml:space="preserve"> og Administrativ kontaktperson finn du på Mi side, kontakt ev</w:t>
            </w:r>
            <w:r w:rsidRPr="00CA7BA0">
              <w:rPr>
                <w:rFonts w:ascii="Times New Roman" w:hAnsi="Times New Roman" w:cs="Times New Roman"/>
                <w:i/>
                <w:iCs/>
                <w:color w:val="000000"/>
                <w:sz w:val="20"/>
                <w:szCs w:val="20"/>
                <w:lang w:eastAsia="nb-NO"/>
              </w:rPr>
              <w:t xml:space="preserve"> s</w:t>
            </w:r>
            <w:r w:rsidRPr="00CA7BA0">
              <w:rPr>
                <w:rFonts w:ascii="Times New Roman" w:hAnsi="Times New Roman" w:cs="Times New Roman"/>
                <w:color w:val="000000"/>
                <w:sz w:val="20"/>
                <w:szCs w:val="20"/>
                <w:lang w:eastAsia="nb-NO"/>
              </w:rPr>
              <w:t>tudiekonsulenten på instituttet.</w:t>
            </w:r>
          </w:p>
        </w:tc>
      </w:tr>
    </w:tbl>
    <w:p w14:paraId="4E726CA0" w14:textId="77777777" w:rsidR="00D9597B" w:rsidRDefault="00D9597B" w:rsidP="009C111F"/>
    <w:p w14:paraId="4B3F0BF8" w14:textId="5B61ABD0" w:rsidR="00B756F1" w:rsidRDefault="00FB0042" w:rsidP="00FB0042">
      <w:pPr>
        <w:spacing w:after="0" w:line="240" w:lineRule="auto"/>
      </w:pPr>
      <w:r>
        <w:br w:type="page"/>
      </w:r>
    </w:p>
    <w:tbl>
      <w:tblPr>
        <w:tblW w:w="9513" w:type="dxa"/>
        <w:tblInd w:w="55" w:type="dxa"/>
        <w:tblLayout w:type="fixed"/>
        <w:tblCellMar>
          <w:left w:w="70" w:type="dxa"/>
          <w:right w:w="70" w:type="dxa"/>
        </w:tblCellMar>
        <w:tblLook w:val="04A0" w:firstRow="1" w:lastRow="0" w:firstColumn="1" w:lastColumn="0" w:noHBand="0" w:noVBand="1"/>
      </w:tblPr>
      <w:tblGrid>
        <w:gridCol w:w="2320"/>
        <w:gridCol w:w="7193"/>
      </w:tblGrid>
      <w:tr w:rsidR="00CA7BA0" w:rsidRPr="00CA7BA0" w14:paraId="08609520" w14:textId="77777777" w:rsidTr="00CA7BA0">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F85A8B"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Emnekode</w:t>
            </w:r>
          </w:p>
        </w:tc>
        <w:tc>
          <w:tcPr>
            <w:tcW w:w="7193" w:type="dxa"/>
            <w:tcBorders>
              <w:top w:val="single" w:sz="8" w:space="0" w:color="auto"/>
              <w:left w:val="nil"/>
              <w:bottom w:val="single" w:sz="8" w:space="0" w:color="auto"/>
              <w:right w:val="single" w:sz="8" w:space="0" w:color="auto"/>
            </w:tcBorders>
            <w:shd w:val="clear" w:color="auto" w:fill="auto"/>
            <w:vAlign w:val="center"/>
            <w:hideMark/>
          </w:tcPr>
          <w:p w14:paraId="0EB672D9"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BIF101</w:t>
            </w:r>
          </w:p>
        </w:tc>
      </w:tr>
      <w:tr w:rsidR="00CA7BA0" w:rsidRPr="00CA7BA0" w14:paraId="3583FB88" w14:textId="77777777" w:rsidTr="00CA7BA0">
        <w:trPr>
          <w:trHeight w:val="300"/>
        </w:trPr>
        <w:tc>
          <w:tcPr>
            <w:tcW w:w="2320" w:type="dxa"/>
            <w:tcBorders>
              <w:top w:val="nil"/>
              <w:left w:val="single" w:sz="8" w:space="0" w:color="auto"/>
              <w:bottom w:val="single" w:sz="8" w:space="0" w:color="auto"/>
              <w:right w:val="single" w:sz="8" w:space="0" w:color="auto"/>
            </w:tcBorders>
            <w:shd w:val="clear" w:color="auto" w:fill="auto"/>
            <w:vAlign w:val="center"/>
            <w:hideMark/>
          </w:tcPr>
          <w:p w14:paraId="7C459921"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Namn</w:t>
            </w:r>
            <w:proofErr w:type="spellEnd"/>
            <w:r w:rsidRPr="00CA7BA0">
              <w:rPr>
                <w:rFonts w:ascii="Times New Roman" w:hAnsi="Times New Roman" w:cs="Times New Roman"/>
                <w:b/>
                <w:bCs/>
                <w:color w:val="000000"/>
                <w:sz w:val="20"/>
                <w:szCs w:val="20"/>
                <w:lang w:eastAsia="nb-NO"/>
              </w:rPr>
              <w:t>, nynorsk</w:t>
            </w:r>
          </w:p>
        </w:tc>
        <w:tc>
          <w:tcPr>
            <w:tcW w:w="7193" w:type="dxa"/>
            <w:tcBorders>
              <w:top w:val="nil"/>
              <w:left w:val="nil"/>
              <w:bottom w:val="single" w:sz="8" w:space="0" w:color="auto"/>
              <w:right w:val="single" w:sz="8" w:space="0" w:color="auto"/>
            </w:tcBorders>
            <w:shd w:val="clear" w:color="auto" w:fill="auto"/>
            <w:vAlign w:val="center"/>
            <w:hideMark/>
          </w:tcPr>
          <w:p w14:paraId="15108326" w14:textId="77777777" w:rsidR="00D9597B" w:rsidRPr="00CA7BA0" w:rsidRDefault="00D9597B" w:rsidP="00D9597B">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Organismebiologi for fiskehelse og havbruk</w:t>
            </w:r>
          </w:p>
        </w:tc>
      </w:tr>
      <w:tr w:rsidR="00CA7BA0" w:rsidRPr="00CA7BA0" w14:paraId="2D3646FB" w14:textId="77777777" w:rsidTr="00CA7BA0">
        <w:trPr>
          <w:trHeight w:val="300"/>
        </w:trPr>
        <w:tc>
          <w:tcPr>
            <w:tcW w:w="2320" w:type="dxa"/>
            <w:tcBorders>
              <w:top w:val="nil"/>
              <w:left w:val="nil"/>
              <w:bottom w:val="nil"/>
              <w:right w:val="nil"/>
            </w:tcBorders>
            <w:shd w:val="clear" w:color="auto" w:fill="auto"/>
            <w:noWrap/>
            <w:vAlign w:val="center"/>
            <w:hideMark/>
          </w:tcPr>
          <w:p w14:paraId="23556920" w14:textId="77777777" w:rsidR="00D9597B" w:rsidRPr="00CA7BA0" w:rsidRDefault="00D9597B" w:rsidP="00D9597B">
            <w:pPr>
              <w:spacing w:after="0" w:line="240" w:lineRule="auto"/>
              <w:rPr>
                <w:rFonts w:ascii="Times New Roman" w:hAnsi="Times New Roman" w:cs="Times New Roman"/>
                <w:color w:val="000000"/>
                <w:sz w:val="20"/>
                <w:szCs w:val="20"/>
                <w:lang w:eastAsia="nb-NO"/>
              </w:rPr>
            </w:pPr>
          </w:p>
        </w:tc>
        <w:tc>
          <w:tcPr>
            <w:tcW w:w="7193" w:type="dxa"/>
            <w:tcBorders>
              <w:top w:val="nil"/>
              <w:left w:val="nil"/>
              <w:bottom w:val="nil"/>
              <w:right w:val="nil"/>
            </w:tcBorders>
            <w:shd w:val="clear" w:color="auto" w:fill="auto"/>
            <w:vAlign w:val="bottom"/>
            <w:hideMark/>
          </w:tcPr>
          <w:p w14:paraId="1EAEA680" w14:textId="77777777" w:rsidR="00D9597B" w:rsidRPr="00CA7BA0" w:rsidRDefault="00D9597B" w:rsidP="00D9597B">
            <w:pPr>
              <w:spacing w:after="0" w:line="240" w:lineRule="auto"/>
              <w:rPr>
                <w:rFonts w:ascii="Times New Roman" w:hAnsi="Times New Roman" w:cs="Times New Roman"/>
                <w:color w:val="000000"/>
                <w:sz w:val="20"/>
                <w:szCs w:val="20"/>
                <w:lang w:eastAsia="nb-NO"/>
              </w:rPr>
            </w:pPr>
          </w:p>
        </w:tc>
      </w:tr>
      <w:tr w:rsidR="00CA7BA0" w:rsidRPr="00CA7BA0" w14:paraId="4549A9BB" w14:textId="77777777" w:rsidTr="007C7D06">
        <w:trPr>
          <w:trHeight w:val="303"/>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164DD3CB"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proofErr w:type="spellStart"/>
            <w:r w:rsidRPr="00CA7BA0">
              <w:rPr>
                <w:rFonts w:ascii="Times New Roman" w:hAnsi="Times New Roman" w:cs="Times New Roman"/>
                <w:color w:val="000000"/>
                <w:sz w:val="20"/>
                <w:szCs w:val="20"/>
                <w:lang w:eastAsia="nb-NO"/>
              </w:rPr>
              <w:t>Namn</w:t>
            </w:r>
            <w:proofErr w:type="spellEnd"/>
            <w:r w:rsidRPr="00CA7BA0">
              <w:rPr>
                <w:rFonts w:ascii="Times New Roman" w:hAnsi="Times New Roman" w:cs="Times New Roman"/>
                <w:color w:val="000000"/>
                <w:sz w:val="20"/>
                <w:szCs w:val="20"/>
                <w:lang w:eastAsia="nb-NO"/>
              </w:rPr>
              <w:t>, bokmål</w:t>
            </w:r>
          </w:p>
        </w:tc>
        <w:tc>
          <w:tcPr>
            <w:tcW w:w="7193" w:type="dxa"/>
            <w:tcBorders>
              <w:top w:val="single" w:sz="8" w:space="0" w:color="auto"/>
              <w:left w:val="nil"/>
              <w:bottom w:val="single" w:sz="8" w:space="0" w:color="auto"/>
              <w:right w:val="single" w:sz="8" w:space="0" w:color="auto"/>
            </w:tcBorders>
            <w:shd w:val="clear" w:color="auto" w:fill="auto"/>
            <w:hideMark/>
          </w:tcPr>
          <w:p w14:paraId="42C2C699"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Organismebiologi for fiskehelse og havbruk</w:t>
            </w:r>
          </w:p>
        </w:tc>
      </w:tr>
      <w:tr w:rsidR="00CA7BA0" w:rsidRPr="00CA7BA0" w14:paraId="5BDD4714" w14:textId="77777777" w:rsidTr="007C7D06">
        <w:trPr>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36015615"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Namn</w:t>
            </w:r>
            <w:proofErr w:type="spellEnd"/>
            <w:r w:rsidRPr="00CA7BA0">
              <w:rPr>
                <w:rFonts w:ascii="Times New Roman" w:hAnsi="Times New Roman" w:cs="Times New Roman"/>
                <w:b/>
                <w:bCs/>
                <w:color w:val="000000"/>
                <w:sz w:val="20"/>
                <w:szCs w:val="20"/>
                <w:lang w:eastAsia="nb-NO"/>
              </w:rPr>
              <w:t>, engelsk</w:t>
            </w:r>
          </w:p>
        </w:tc>
        <w:tc>
          <w:tcPr>
            <w:tcW w:w="7193" w:type="dxa"/>
            <w:tcBorders>
              <w:top w:val="nil"/>
              <w:left w:val="nil"/>
              <w:bottom w:val="single" w:sz="8" w:space="0" w:color="auto"/>
              <w:right w:val="single" w:sz="8" w:space="0" w:color="auto"/>
            </w:tcBorders>
            <w:shd w:val="clear" w:color="auto" w:fill="auto"/>
            <w:hideMark/>
          </w:tcPr>
          <w:p w14:paraId="6C5033BA"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w:t>
            </w:r>
          </w:p>
        </w:tc>
      </w:tr>
      <w:tr w:rsidR="00CA7BA0" w:rsidRPr="00CA7BA0" w14:paraId="23E467B3" w14:textId="77777777" w:rsidTr="007C7D06">
        <w:trPr>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52FCA24E"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Studiepoeng</w:t>
            </w:r>
          </w:p>
        </w:tc>
        <w:tc>
          <w:tcPr>
            <w:tcW w:w="7193" w:type="dxa"/>
            <w:tcBorders>
              <w:top w:val="nil"/>
              <w:left w:val="nil"/>
              <w:bottom w:val="single" w:sz="8" w:space="0" w:color="auto"/>
              <w:right w:val="single" w:sz="8" w:space="0" w:color="auto"/>
            </w:tcBorders>
            <w:shd w:val="clear" w:color="auto" w:fill="auto"/>
            <w:hideMark/>
          </w:tcPr>
          <w:p w14:paraId="40EB7496"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10</w:t>
            </w:r>
          </w:p>
        </w:tc>
      </w:tr>
      <w:tr w:rsidR="00CA7BA0" w:rsidRPr="00243B3F" w14:paraId="5587703F" w14:textId="77777777" w:rsidTr="007C7D06">
        <w:trPr>
          <w:trHeight w:val="331"/>
        </w:trPr>
        <w:tc>
          <w:tcPr>
            <w:tcW w:w="2320" w:type="dxa"/>
            <w:tcBorders>
              <w:top w:val="nil"/>
              <w:left w:val="single" w:sz="8" w:space="0" w:color="auto"/>
              <w:bottom w:val="single" w:sz="8" w:space="0" w:color="auto"/>
              <w:right w:val="single" w:sz="8" w:space="0" w:color="auto"/>
            </w:tcBorders>
            <w:shd w:val="clear" w:color="auto" w:fill="auto"/>
            <w:hideMark/>
          </w:tcPr>
          <w:p w14:paraId="0C6B0344"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Undervisningssemester</w:t>
            </w:r>
          </w:p>
        </w:tc>
        <w:tc>
          <w:tcPr>
            <w:tcW w:w="7193" w:type="dxa"/>
            <w:tcBorders>
              <w:top w:val="nil"/>
              <w:left w:val="nil"/>
              <w:bottom w:val="single" w:sz="8" w:space="0" w:color="auto"/>
              <w:right w:val="single" w:sz="8" w:space="0" w:color="auto"/>
            </w:tcBorders>
            <w:shd w:val="clear" w:color="auto" w:fill="auto"/>
            <w:hideMark/>
          </w:tcPr>
          <w:p w14:paraId="0068F4E4" w14:textId="77777777" w:rsidR="00D9597B" w:rsidRPr="00790C95" w:rsidRDefault="00D9597B"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Vår. Emne har eit avgrensa tall på plassar og inngår i undervisningsopptaket</w:t>
            </w:r>
          </w:p>
        </w:tc>
      </w:tr>
      <w:tr w:rsidR="00CA7BA0" w:rsidRPr="00CA7BA0" w14:paraId="553A1D6D" w14:textId="77777777" w:rsidTr="007C7D06">
        <w:trPr>
          <w:trHeight w:val="300"/>
        </w:trPr>
        <w:tc>
          <w:tcPr>
            <w:tcW w:w="2320" w:type="dxa"/>
            <w:tcBorders>
              <w:top w:val="nil"/>
              <w:left w:val="single" w:sz="8" w:space="0" w:color="auto"/>
              <w:bottom w:val="nil"/>
              <w:right w:val="single" w:sz="8" w:space="0" w:color="auto"/>
            </w:tcBorders>
            <w:shd w:val="clear" w:color="auto" w:fill="auto"/>
            <w:hideMark/>
          </w:tcPr>
          <w:p w14:paraId="47E9FB2D"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Undervisningsspråk</w:t>
            </w:r>
          </w:p>
        </w:tc>
        <w:tc>
          <w:tcPr>
            <w:tcW w:w="7193" w:type="dxa"/>
            <w:tcBorders>
              <w:top w:val="nil"/>
              <w:left w:val="nil"/>
              <w:bottom w:val="single" w:sz="8" w:space="0" w:color="auto"/>
              <w:right w:val="single" w:sz="8" w:space="0" w:color="auto"/>
            </w:tcBorders>
            <w:shd w:val="clear" w:color="auto" w:fill="auto"/>
            <w:hideMark/>
          </w:tcPr>
          <w:p w14:paraId="7655D0D9"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Norsk</w:t>
            </w:r>
          </w:p>
        </w:tc>
      </w:tr>
      <w:tr w:rsidR="00CA7BA0" w:rsidRPr="00CA7BA0" w14:paraId="02D32D61" w14:textId="77777777" w:rsidTr="007C7D06">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3187BD88"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Studienivå</w:t>
            </w:r>
          </w:p>
        </w:tc>
        <w:tc>
          <w:tcPr>
            <w:tcW w:w="7193" w:type="dxa"/>
            <w:tcBorders>
              <w:top w:val="nil"/>
              <w:left w:val="nil"/>
              <w:bottom w:val="single" w:sz="8" w:space="0" w:color="auto"/>
              <w:right w:val="single" w:sz="8" w:space="0" w:color="auto"/>
            </w:tcBorders>
            <w:shd w:val="clear" w:color="auto" w:fill="auto"/>
            <w:hideMark/>
          </w:tcPr>
          <w:p w14:paraId="3F7EE991"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Bachelor</w:t>
            </w:r>
          </w:p>
        </w:tc>
      </w:tr>
      <w:tr w:rsidR="00CA7BA0" w:rsidRPr="00CA7BA0" w14:paraId="6ABDD155" w14:textId="77777777" w:rsidTr="007C7D06">
        <w:trPr>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7A80A393"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Institutt</w:t>
            </w:r>
          </w:p>
        </w:tc>
        <w:tc>
          <w:tcPr>
            <w:tcW w:w="7193" w:type="dxa"/>
            <w:tcBorders>
              <w:top w:val="nil"/>
              <w:left w:val="nil"/>
              <w:bottom w:val="single" w:sz="8" w:space="0" w:color="auto"/>
              <w:right w:val="single" w:sz="8" w:space="0" w:color="auto"/>
            </w:tcBorders>
            <w:shd w:val="clear" w:color="auto" w:fill="auto"/>
            <w:hideMark/>
          </w:tcPr>
          <w:p w14:paraId="3410273B"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Institutt for biologi</w:t>
            </w:r>
          </w:p>
        </w:tc>
      </w:tr>
      <w:tr w:rsidR="00CA7BA0" w:rsidRPr="00CA7BA0" w14:paraId="34257B5D" w14:textId="77777777" w:rsidTr="007C7D06">
        <w:trPr>
          <w:trHeight w:val="860"/>
        </w:trPr>
        <w:tc>
          <w:tcPr>
            <w:tcW w:w="2320" w:type="dxa"/>
            <w:tcBorders>
              <w:top w:val="nil"/>
              <w:left w:val="single" w:sz="8" w:space="0" w:color="auto"/>
              <w:bottom w:val="nil"/>
              <w:right w:val="single" w:sz="8" w:space="0" w:color="auto"/>
            </w:tcBorders>
            <w:shd w:val="clear" w:color="auto" w:fill="auto"/>
            <w:hideMark/>
          </w:tcPr>
          <w:p w14:paraId="0F148DFD"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Krav til studierett</w:t>
            </w:r>
          </w:p>
        </w:tc>
        <w:tc>
          <w:tcPr>
            <w:tcW w:w="7193" w:type="dxa"/>
            <w:tcBorders>
              <w:top w:val="nil"/>
              <w:left w:val="nil"/>
              <w:bottom w:val="nil"/>
              <w:right w:val="single" w:sz="8" w:space="0" w:color="auto"/>
            </w:tcBorders>
            <w:shd w:val="clear" w:color="auto" w:fill="auto"/>
            <w:hideMark/>
          </w:tcPr>
          <w:p w14:paraId="2297C9CD" w14:textId="77777777" w:rsidR="00D9597B" w:rsidRPr="00CA7BA0" w:rsidRDefault="00D9597B" w:rsidP="007C7D06">
            <w:pPr>
              <w:spacing w:after="0" w:line="240" w:lineRule="auto"/>
              <w:rPr>
                <w:rFonts w:ascii="Times New Roman" w:hAnsi="Times New Roman" w:cs="Times New Roman"/>
                <w:iCs/>
                <w:color w:val="000000"/>
                <w:sz w:val="20"/>
                <w:szCs w:val="20"/>
                <w:lang w:eastAsia="nb-NO"/>
              </w:rPr>
            </w:pPr>
            <w:r w:rsidRPr="00CA7BA0">
              <w:rPr>
                <w:rFonts w:ascii="Times New Roman" w:hAnsi="Times New Roman" w:cs="Times New Roman"/>
                <w:iCs/>
                <w:color w:val="000000"/>
                <w:sz w:val="20"/>
                <w:szCs w:val="20"/>
                <w:lang w:eastAsia="nb-NO"/>
              </w:rPr>
              <w:t xml:space="preserve">For oppstart på emnet er det krav om </w:t>
            </w:r>
            <w:proofErr w:type="spellStart"/>
            <w:r w:rsidRPr="00CA7BA0">
              <w:rPr>
                <w:rFonts w:ascii="Times New Roman" w:hAnsi="Times New Roman" w:cs="Times New Roman"/>
                <w:iCs/>
                <w:color w:val="000000"/>
                <w:sz w:val="20"/>
                <w:szCs w:val="20"/>
                <w:lang w:eastAsia="nb-NO"/>
              </w:rPr>
              <w:t>ein</w:t>
            </w:r>
            <w:proofErr w:type="spellEnd"/>
            <w:r w:rsidRPr="00CA7BA0">
              <w:rPr>
                <w:rFonts w:ascii="Times New Roman" w:hAnsi="Times New Roman" w:cs="Times New Roman"/>
                <w:iCs/>
                <w:color w:val="000000"/>
                <w:sz w:val="20"/>
                <w:szCs w:val="20"/>
                <w:lang w:eastAsia="nb-NO"/>
              </w:rPr>
              <w:t xml:space="preserve"> studierett knytt til profesjonsstudium i fiskehelse, bachelorprogram i havbruk/siving havbruk og sjømat, samt at du oppfyller ev. opptakskrav.</w:t>
            </w:r>
          </w:p>
        </w:tc>
      </w:tr>
      <w:tr w:rsidR="00CA7BA0" w:rsidRPr="00CA7BA0" w14:paraId="61DED487" w14:textId="77777777" w:rsidTr="007C7D06">
        <w:trPr>
          <w:trHeight w:val="1837"/>
        </w:trPr>
        <w:tc>
          <w:tcPr>
            <w:tcW w:w="2320" w:type="dxa"/>
            <w:tcBorders>
              <w:top w:val="single" w:sz="8" w:space="0" w:color="auto"/>
              <w:left w:val="single" w:sz="8" w:space="0" w:color="auto"/>
              <w:bottom w:val="nil"/>
              <w:right w:val="nil"/>
            </w:tcBorders>
            <w:shd w:val="clear" w:color="auto" w:fill="auto"/>
            <w:hideMark/>
          </w:tcPr>
          <w:p w14:paraId="1CFA79FA"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Innhald</w:t>
            </w:r>
            <w:proofErr w:type="spellEnd"/>
          </w:p>
        </w:tc>
        <w:tc>
          <w:tcPr>
            <w:tcW w:w="7193" w:type="dxa"/>
            <w:tcBorders>
              <w:top w:val="single" w:sz="8" w:space="0" w:color="auto"/>
              <w:left w:val="single" w:sz="8" w:space="0" w:color="auto"/>
              <w:bottom w:val="single" w:sz="8" w:space="0" w:color="auto"/>
              <w:right w:val="single" w:sz="8" w:space="0" w:color="auto"/>
            </w:tcBorders>
            <w:shd w:val="clear" w:color="auto" w:fill="auto"/>
            <w:hideMark/>
          </w:tcPr>
          <w:p w14:paraId="50262178" w14:textId="746E827F" w:rsidR="00D9597B" w:rsidRPr="00CA7BA0" w:rsidRDefault="00D9597B" w:rsidP="00FB0042">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Mål for emne er å gi en oversikt over livets opprinnelse, systematikk og evolusjon. Studenten vil bli </w:t>
            </w:r>
            <w:proofErr w:type="spellStart"/>
            <w:r w:rsidRPr="00CA7BA0">
              <w:rPr>
                <w:rFonts w:ascii="Times New Roman" w:hAnsi="Times New Roman" w:cs="Times New Roman"/>
                <w:color w:val="000000"/>
                <w:sz w:val="20"/>
                <w:szCs w:val="20"/>
                <w:lang w:eastAsia="nb-NO"/>
              </w:rPr>
              <w:t>presenteret</w:t>
            </w:r>
            <w:proofErr w:type="spellEnd"/>
            <w:r w:rsidRPr="00CA7BA0">
              <w:rPr>
                <w:rFonts w:ascii="Times New Roman" w:hAnsi="Times New Roman" w:cs="Times New Roman"/>
                <w:color w:val="000000"/>
                <w:sz w:val="20"/>
                <w:szCs w:val="20"/>
                <w:lang w:eastAsia="nb-NO"/>
              </w:rPr>
              <w:t xml:space="preserve"> for generelle bygningstrekk hos sentrale organismegrupper via forelesninger og laboratorium øvelser. Klassiske dissekerings- og mikroskoperingsteknikker vil bli brukt til å demonstrere morfologiske strukturer og </w:t>
            </w:r>
            <w:proofErr w:type="spellStart"/>
            <w:r w:rsidRPr="00CA7BA0">
              <w:rPr>
                <w:rFonts w:ascii="Times New Roman" w:hAnsi="Times New Roman" w:cs="Times New Roman"/>
                <w:color w:val="000000"/>
                <w:sz w:val="20"/>
                <w:szCs w:val="20"/>
                <w:lang w:eastAsia="nb-NO"/>
              </w:rPr>
              <w:t>biosystematis</w:t>
            </w:r>
            <w:r w:rsidR="00FB0042">
              <w:rPr>
                <w:rFonts w:ascii="Times New Roman" w:hAnsi="Times New Roman" w:cs="Times New Roman"/>
                <w:color w:val="000000"/>
                <w:sz w:val="20"/>
                <w:szCs w:val="20"/>
                <w:lang w:eastAsia="nb-NO"/>
              </w:rPr>
              <w:t>ke</w:t>
            </w:r>
            <w:proofErr w:type="spellEnd"/>
            <w:r w:rsidR="00FB0042">
              <w:rPr>
                <w:rFonts w:ascii="Times New Roman" w:hAnsi="Times New Roman" w:cs="Times New Roman"/>
                <w:color w:val="000000"/>
                <w:sz w:val="20"/>
                <w:szCs w:val="20"/>
                <w:lang w:eastAsia="nb-NO"/>
              </w:rPr>
              <w:t xml:space="preserve"> detaljer hos utvalgte d</w:t>
            </w:r>
            <w:r w:rsidRPr="00CA7BA0">
              <w:rPr>
                <w:rFonts w:ascii="Times New Roman" w:hAnsi="Times New Roman" w:cs="Times New Roman"/>
                <w:color w:val="000000"/>
                <w:sz w:val="20"/>
                <w:szCs w:val="20"/>
                <w:lang w:eastAsia="nb-NO"/>
              </w:rPr>
              <w:t xml:space="preserve">yr. Mikrobielle </w:t>
            </w:r>
            <w:proofErr w:type="spellStart"/>
            <w:r w:rsidRPr="00CA7BA0">
              <w:rPr>
                <w:rFonts w:ascii="Times New Roman" w:hAnsi="Times New Roman" w:cs="Times New Roman"/>
                <w:color w:val="000000"/>
                <w:sz w:val="20"/>
                <w:szCs w:val="20"/>
                <w:lang w:eastAsia="nb-NO"/>
              </w:rPr>
              <w:t>detekteringsmetoder</w:t>
            </w:r>
            <w:proofErr w:type="spellEnd"/>
            <w:r w:rsidRPr="00CA7BA0">
              <w:rPr>
                <w:rFonts w:ascii="Times New Roman" w:hAnsi="Times New Roman" w:cs="Times New Roman"/>
                <w:color w:val="000000"/>
                <w:sz w:val="20"/>
                <w:szCs w:val="20"/>
                <w:lang w:eastAsia="nb-NO"/>
              </w:rPr>
              <w:t xml:space="preserve"> vil bli brukt til å karakterisere og identifisere utvalgte prokaryote organismer. Emnet inkluderer et omfattende laboratoriekurs og et feltkurs.</w:t>
            </w:r>
          </w:p>
        </w:tc>
      </w:tr>
      <w:tr w:rsidR="00CA7BA0" w:rsidRPr="00243B3F" w14:paraId="55C3D572" w14:textId="77777777" w:rsidTr="007C7D06">
        <w:trPr>
          <w:trHeight w:val="247"/>
        </w:trPr>
        <w:tc>
          <w:tcPr>
            <w:tcW w:w="2320" w:type="dxa"/>
            <w:vMerge w:val="restart"/>
            <w:tcBorders>
              <w:top w:val="single" w:sz="8" w:space="0" w:color="auto"/>
              <w:left w:val="single" w:sz="8" w:space="0" w:color="auto"/>
              <w:right w:val="single" w:sz="8" w:space="0" w:color="auto"/>
            </w:tcBorders>
            <w:shd w:val="clear" w:color="auto" w:fill="auto"/>
            <w:hideMark/>
          </w:tcPr>
          <w:p w14:paraId="6603CAAB"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Læringsutbytte</w:t>
            </w:r>
          </w:p>
          <w:p w14:paraId="3A82FF07"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4E7E8184"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663B73DA"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11D8564D"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3373953A"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74308FF5"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060FAB8F" w14:textId="77777777" w:rsidR="00B756F1" w:rsidRPr="00CA7BA0" w:rsidRDefault="00B756F1"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p w14:paraId="3C8C3A60" w14:textId="223542AD" w:rsidR="00B756F1" w:rsidRPr="00CA7BA0" w:rsidRDefault="00B756F1" w:rsidP="007C7D06">
            <w:pPr>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w:t>
            </w:r>
          </w:p>
        </w:tc>
        <w:tc>
          <w:tcPr>
            <w:tcW w:w="7193" w:type="dxa"/>
            <w:tcBorders>
              <w:top w:val="nil"/>
              <w:left w:val="nil"/>
              <w:bottom w:val="nil"/>
              <w:right w:val="single" w:sz="8" w:space="0" w:color="auto"/>
            </w:tcBorders>
            <w:shd w:val="clear" w:color="auto" w:fill="auto"/>
            <w:hideMark/>
          </w:tcPr>
          <w:p w14:paraId="6AA84DF6" w14:textId="77777777" w:rsidR="00B756F1" w:rsidRPr="00790C95" w:rsidRDefault="00B756F1"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Etter fullført emne skal studenten:</w:t>
            </w:r>
          </w:p>
        </w:tc>
      </w:tr>
      <w:tr w:rsidR="00CA7BA0" w:rsidRPr="00CA7BA0" w14:paraId="037FC96A" w14:textId="77777777" w:rsidTr="007C7D06">
        <w:trPr>
          <w:trHeight w:val="427"/>
        </w:trPr>
        <w:tc>
          <w:tcPr>
            <w:tcW w:w="2320" w:type="dxa"/>
            <w:vMerge/>
            <w:tcBorders>
              <w:left w:val="single" w:sz="8" w:space="0" w:color="auto"/>
              <w:right w:val="single" w:sz="8" w:space="0" w:color="auto"/>
            </w:tcBorders>
            <w:shd w:val="clear" w:color="auto" w:fill="auto"/>
            <w:hideMark/>
          </w:tcPr>
          <w:p w14:paraId="54E052A6" w14:textId="70ED9897" w:rsidR="00B756F1" w:rsidRPr="00790C95" w:rsidRDefault="00B756F1" w:rsidP="007C7D06">
            <w:pPr>
              <w:rPr>
                <w:rFonts w:ascii="Times New Roman" w:hAnsi="Times New Roman" w:cs="Times New Roman"/>
                <w:b/>
                <w:bCs/>
                <w:color w:val="000000"/>
                <w:sz w:val="20"/>
                <w:szCs w:val="20"/>
                <w:lang w:val="nn-NO" w:eastAsia="nb-NO"/>
              </w:rPr>
            </w:pPr>
          </w:p>
        </w:tc>
        <w:tc>
          <w:tcPr>
            <w:tcW w:w="7193" w:type="dxa"/>
            <w:tcBorders>
              <w:top w:val="nil"/>
              <w:left w:val="nil"/>
              <w:bottom w:val="nil"/>
              <w:right w:val="single" w:sz="8" w:space="0" w:color="auto"/>
            </w:tcBorders>
            <w:shd w:val="clear" w:color="auto" w:fill="auto"/>
            <w:hideMark/>
          </w:tcPr>
          <w:p w14:paraId="3CCF9B26"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1. ha en grunnleggende forståelse av hvordan organismene har utviklet seg over tid gjennom jordens historie.</w:t>
            </w:r>
          </w:p>
        </w:tc>
      </w:tr>
      <w:tr w:rsidR="00CA7BA0" w:rsidRPr="00CA7BA0" w14:paraId="45EC5A30" w14:textId="77777777" w:rsidTr="007C7D06">
        <w:trPr>
          <w:trHeight w:val="392"/>
        </w:trPr>
        <w:tc>
          <w:tcPr>
            <w:tcW w:w="2320" w:type="dxa"/>
            <w:vMerge/>
            <w:tcBorders>
              <w:left w:val="single" w:sz="8" w:space="0" w:color="auto"/>
              <w:right w:val="single" w:sz="8" w:space="0" w:color="auto"/>
            </w:tcBorders>
            <w:shd w:val="clear" w:color="auto" w:fill="auto"/>
            <w:hideMark/>
          </w:tcPr>
          <w:p w14:paraId="585E9B5B" w14:textId="638B5579" w:rsidR="00B756F1" w:rsidRPr="00CA7BA0" w:rsidRDefault="00B756F1" w:rsidP="007C7D06">
            <w:pPr>
              <w:rPr>
                <w:rFonts w:ascii="Times New Roman" w:hAnsi="Times New Roman" w:cs="Times New Roman"/>
                <w:b/>
                <w:bCs/>
                <w:color w:val="000000"/>
                <w:sz w:val="20"/>
                <w:szCs w:val="20"/>
                <w:lang w:eastAsia="nb-NO"/>
              </w:rPr>
            </w:pPr>
          </w:p>
        </w:tc>
        <w:tc>
          <w:tcPr>
            <w:tcW w:w="7193" w:type="dxa"/>
            <w:tcBorders>
              <w:top w:val="nil"/>
              <w:left w:val="nil"/>
              <w:bottom w:val="nil"/>
              <w:right w:val="single" w:sz="8" w:space="0" w:color="auto"/>
            </w:tcBorders>
            <w:shd w:val="clear" w:color="auto" w:fill="auto"/>
            <w:hideMark/>
          </w:tcPr>
          <w:p w14:paraId="407AE693"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2. kunne rekonstruere hvordan enklere livsformer har utviklet seg til mer komplekse og flercellede livsformer</w:t>
            </w:r>
          </w:p>
        </w:tc>
      </w:tr>
      <w:tr w:rsidR="00CA7BA0" w:rsidRPr="00CA7BA0" w14:paraId="6409CED5" w14:textId="77777777" w:rsidTr="007C7D06">
        <w:trPr>
          <w:trHeight w:val="227"/>
        </w:trPr>
        <w:tc>
          <w:tcPr>
            <w:tcW w:w="2320" w:type="dxa"/>
            <w:vMerge/>
            <w:tcBorders>
              <w:left w:val="single" w:sz="8" w:space="0" w:color="auto"/>
              <w:right w:val="single" w:sz="8" w:space="0" w:color="auto"/>
            </w:tcBorders>
            <w:shd w:val="clear" w:color="auto" w:fill="auto"/>
            <w:hideMark/>
          </w:tcPr>
          <w:p w14:paraId="174CB38A" w14:textId="77ED3E83" w:rsidR="00B756F1" w:rsidRPr="00CA7BA0" w:rsidRDefault="00B756F1" w:rsidP="007C7D06">
            <w:pPr>
              <w:rPr>
                <w:rFonts w:ascii="Times New Roman" w:hAnsi="Times New Roman" w:cs="Times New Roman"/>
                <w:b/>
                <w:bCs/>
                <w:color w:val="000000"/>
                <w:sz w:val="20"/>
                <w:szCs w:val="20"/>
                <w:lang w:eastAsia="nb-NO"/>
              </w:rPr>
            </w:pPr>
          </w:p>
        </w:tc>
        <w:tc>
          <w:tcPr>
            <w:tcW w:w="7193" w:type="dxa"/>
            <w:tcBorders>
              <w:top w:val="nil"/>
              <w:left w:val="nil"/>
              <w:bottom w:val="nil"/>
              <w:right w:val="single" w:sz="8" w:space="0" w:color="auto"/>
            </w:tcBorders>
            <w:shd w:val="clear" w:color="auto" w:fill="auto"/>
            <w:hideMark/>
          </w:tcPr>
          <w:p w14:paraId="74906F46"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3. ha en oversikt på inndelingen av hovedgrupper i livets tre (</w:t>
            </w:r>
            <w:proofErr w:type="spellStart"/>
            <w:r w:rsidRPr="00CA7BA0">
              <w:rPr>
                <w:rFonts w:ascii="Times New Roman" w:hAnsi="Times New Roman" w:cs="Times New Roman"/>
                <w:color w:val="000000"/>
                <w:sz w:val="20"/>
                <w:szCs w:val="20"/>
                <w:lang w:eastAsia="nb-NO"/>
              </w:rPr>
              <w:t>somener</w:t>
            </w:r>
            <w:proofErr w:type="spellEnd"/>
            <w:r w:rsidRPr="00CA7BA0">
              <w:rPr>
                <w:rFonts w:ascii="Times New Roman" w:hAnsi="Times New Roman" w:cs="Times New Roman"/>
                <w:color w:val="000000"/>
                <w:sz w:val="20"/>
                <w:szCs w:val="20"/>
                <w:lang w:eastAsia="nb-NO"/>
              </w:rPr>
              <w:t xml:space="preserve">, rekker og </w:t>
            </w:r>
            <w:proofErr w:type="spellStart"/>
            <w:r w:rsidRPr="00CA7BA0">
              <w:rPr>
                <w:rFonts w:ascii="Times New Roman" w:hAnsi="Times New Roman" w:cs="Times New Roman"/>
                <w:color w:val="000000"/>
                <w:sz w:val="20"/>
                <w:szCs w:val="20"/>
                <w:lang w:eastAsia="nb-NO"/>
              </w:rPr>
              <w:t>fyla</w:t>
            </w:r>
            <w:proofErr w:type="spellEnd"/>
            <w:r w:rsidRPr="00CA7BA0">
              <w:rPr>
                <w:rFonts w:ascii="Times New Roman" w:hAnsi="Times New Roman" w:cs="Times New Roman"/>
                <w:color w:val="000000"/>
                <w:sz w:val="20"/>
                <w:szCs w:val="20"/>
                <w:lang w:eastAsia="nb-NO"/>
              </w:rPr>
              <w:t>).</w:t>
            </w:r>
          </w:p>
        </w:tc>
      </w:tr>
      <w:tr w:rsidR="00CA7BA0" w:rsidRPr="00CA7BA0" w14:paraId="2201C3CA" w14:textId="77777777" w:rsidTr="007C7D06">
        <w:trPr>
          <w:trHeight w:val="274"/>
        </w:trPr>
        <w:tc>
          <w:tcPr>
            <w:tcW w:w="2320" w:type="dxa"/>
            <w:vMerge/>
            <w:tcBorders>
              <w:left w:val="single" w:sz="8" w:space="0" w:color="auto"/>
              <w:right w:val="single" w:sz="8" w:space="0" w:color="auto"/>
            </w:tcBorders>
            <w:shd w:val="clear" w:color="auto" w:fill="auto"/>
            <w:hideMark/>
          </w:tcPr>
          <w:p w14:paraId="6750ABB3" w14:textId="4D135A34" w:rsidR="00B756F1" w:rsidRPr="00CA7BA0" w:rsidRDefault="00B756F1" w:rsidP="007C7D06">
            <w:pPr>
              <w:rPr>
                <w:rFonts w:ascii="Times New Roman" w:hAnsi="Times New Roman" w:cs="Times New Roman"/>
                <w:b/>
                <w:bCs/>
                <w:color w:val="000000"/>
                <w:sz w:val="20"/>
                <w:szCs w:val="20"/>
                <w:lang w:eastAsia="nb-NO"/>
              </w:rPr>
            </w:pPr>
          </w:p>
        </w:tc>
        <w:tc>
          <w:tcPr>
            <w:tcW w:w="7193" w:type="dxa"/>
            <w:tcBorders>
              <w:top w:val="nil"/>
              <w:left w:val="nil"/>
              <w:bottom w:val="nil"/>
              <w:right w:val="single" w:sz="8" w:space="0" w:color="auto"/>
            </w:tcBorders>
            <w:shd w:val="clear" w:color="auto" w:fill="auto"/>
            <w:hideMark/>
          </w:tcPr>
          <w:p w14:paraId="1CD7E891"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4. ha kjennskap til diversitet i de ulike hovedgruppers morfologi og kjennetegn</w:t>
            </w:r>
          </w:p>
        </w:tc>
      </w:tr>
      <w:tr w:rsidR="00CA7BA0" w:rsidRPr="00CA7BA0" w14:paraId="24EA4744" w14:textId="77777777" w:rsidTr="007C7D06">
        <w:trPr>
          <w:trHeight w:val="85"/>
        </w:trPr>
        <w:tc>
          <w:tcPr>
            <w:tcW w:w="2320" w:type="dxa"/>
            <w:vMerge/>
            <w:tcBorders>
              <w:left w:val="single" w:sz="8" w:space="0" w:color="auto"/>
              <w:right w:val="single" w:sz="8" w:space="0" w:color="auto"/>
            </w:tcBorders>
            <w:shd w:val="clear" w:color="auto" w:fill="auto"/>
            <w:hideMark/>
          </w:tcPr>
          <w:p w14:paraId="38C0F04E" w14:textId="2292E02C" w:rsidR="00B756F1" w:rsidRPr="00CA7BA0" w:rsidRDefault="00B756F1" w:rsidP="007C7D06">
            <w:pPr>
              <w:rPr>
                <w:rFonts w:ascii="Times New Roman" w:hAnsi="Times New Roman" w:cs="Times New Roman"/>
                <w:b/>
                <w:bCs/>
                <w:color w:val="000000"/>
                <w:sz w:val="20"/>
                <w:szCs w:val="20"/>
                <w:lang w:eastAsia="nb-NO"/>
              </w:rPr>
            </w:pPr>
          </w:p>
        </w:tc>
        <w:tc>
          <w:tcPr>
            <w:tcW w:w="7193" w:type="dxa"/>
            <w:tcBorders>
              <w:top w:val="nil"/>
              <w:left w:val="nil"/>
              <w:bottom w:val="nil"/>
              <w:right w:val="single" w:sz="8" w:space="0" w:color="auto"/>
            </w:tcBorders>
            <w:shd w:val="clear" w:color="auto" w:fill="auto"/>
            <w:hideMark/>
          </w:tcPr>
          <w:p w14:paraId="5CCFA498" w14:textId="6387386B" w:rsidR="00B756F1" w:rsidRPr="00CA7BA0" w:rsidRDefault="00B756F1" w:rsidP="00790C95">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5. </w:t>
            </w:r>
            <w:r w:rsidR="00790C95">
              <w:rPr>
                <w:rFonts w:ascii="Times New Roman" w:hAnsi="Times New Roman" w:cs="Times New Roman"/>
                <w:color w:val="000000"/>
                <w:sz w:val="20"/>
                <w:szCs w:val="20"/>
                <w:lang w:eastAsia="nb-NO"/>
              </w:rPr>
              <w:t>emnet</w:t>
            </w:r>
            <w:r w:rsidR="00790C95" w:rsidRPr="00CA7BA0">
              <w:rPr>
                <w:rFonts w:ascii="Times New Roman" w:hAnsi="Times New Roman" w:cs="Times New Roman"/>
                <w:color w:val="000000"/>
                <w:sz w:val="20"/>
                <w:szCs w:val="20"/>
                <w:lang w:eastAsia="nb-NO"/>
              </w:rPr>
              <w:t xml:space="preserve"> </w:t>
            </w:r>
            <w:r w:rsidRPr="00CA7BA0">
              <w:rPr>
                <w:rFonts w:ascii="Times New Roman" w:hAnsi="Times New Roman" w:cs="Times New Roman"/>
                <w:color w:val="000000"/>
                <w:sz w:val="20"/>
                <w:szCs w:val="20"/>
                <w:lang w:eastAsia="nb-NO"/>
              </w:rPr>
              <w:t>skal gi kunnskap om hovedgruppers unike kjennetegn</w:t>
            </w:r>
          </w:p>
        </w:tc>
      </w:tr>
      <w:tr w:rsidR="00CA7BA0" w:rsidRPr="00CA7BA0" w14:paraId="19011E2B" w14:textId="77777777" w:rsidTr="007C7D06">
        <w:trPr>
          <w:trHeight w:val="520"/>
        </w:trPr>
        <w:tc>
          <w:tcPr>
            <w:tcW w:w="2320" w:type="dxa"/>
            <w:vMerge/>
            <w:tcBorders>
              <w:left w:val="single" w:sz="8" w:space="0" w:color="auto"/>
              <w:right w:val="single" w:sz="8" w:space="0" w:color="auto"/>
            </w:tcBorders>
            <w:shd w:val="clear" w:color="auto" w:fill="auto"/>
            <w:hideMark/>
          </w:tcPr>
          <w:p w14:paraId="4ABCD2B2" w14:textId="3AC33DBE" w:rsidR="00B756F1" w:rsidRPr="00CA7BA0" w:rsidRDefault="00B756F1" w:rsidP="007C7D06">
            <w:pPr>
              <w:rPr>
                <w:rFonts w:ascii="Times New Roman" w:hAnsi="Times New Roman" w:cs="Times New Roman"/>
                <w:b/>
                <w:bCs/>
                <w:color w:val="000000"/>
                <w:sz w:val="20"/>
                <w:szCs w:val="20"/>
                <w:lang w:eastAsia="nb-NO"/>
              </w:rPr>
            </w:pPr>
          </w:p>
        </w:tc>
        <w:tc>
          <w:tcPr>
            <w:tcW w:w="7193" w:type="dxa"/>
            <w:tcBorders>
              <w:top w:val="nil"/>
              <w:left w:val="nil"/>
              <w:bottom w:val="nil"/>
              <w:right w:val="single" w:sz="8" w:space="0" w:color="auto"/>
            </w:tcBorders>
            <w:shd w:val="clear" w:color="auto" w:fill="auto"/>
            <w:hideMark/>
          </w:tcPr>
          <w:p w14:paraId="48EBCC15"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6. anvende denne kunnskapen til å forstå de enkelte gruppers </w:t>
            </w:r>
            <w:proofErr w:type="spellStart"/>
            <w:r w:rsidRPr="00CA7BA0">
              <w:rPr>
                <w:rFonts w:ascii="Times New Roman" w:hAnsi="Times New Roman" w:cs="Times New Roman"/>
                <w:color w:val="000000"/>
                <w:sz w:val="20"/>
                <w:szCs w:val="20"/>
                <w:lang w:eastAsia="nb-NO"/>
              </w:rPr>
              <w:t>biosystematiske</w:t>
            </w:r>
            <w:proofErr w:type="spellEnd"/>
            <w:r w:rsidRPr="00CA7BA0">
              <w:rPr>
                <w:rFonts w:ascii="Times New Roman" w:hAnsi="Times New Roman" w:cs="Times New Roman"/>
                <w:color w:val="000000"/>
                <w:sz w:val="20"/>
                <w:szCs w:val="20"/>
                <w:lang w:eastAsia="nb-NO"/>
              </w:rPr>
              <w:t xml:space="preserve"> plassering, evolusjonsforløp og slektskap</w:t>
            </w:r>
          </w:p>
        </w:tc>
      </w:tr>
      <w:tr w:rsidR="00CA7BA0" w:rsidRPr="00CA7BA0" w14:paraId="6B4BCC3E" w14:textId="77777777" w:rsidTr="007C7D06">
        <w:trPr>
          <w:trHeight w:val="520"/>
        </w:trPr>
        <w:tc>
          <w:tcPr>
            <w:tcW w:w="2320" w:type="dxa"/>
            <w:vMerge/>
            <w:tcBorders>
              <w:left w:val="single" w:sz="8" w:space="0" w:color="auto"/>
              <w:right w:val="single" w:sz="8" w:space="0" w:color="auto"/>
            </w:tcBorders>
            <w:shd w:val="clear" w:color="auto" w:fill="auto"/>
            <w:hideMark/>
          </w:tcPr>
          <w:p w14:paraId="5AEF179C" w14:textId="39F41334" w:rsidR="00B756F1" w:rsidRPr="00CA7BA0" w:rsidRDefault="00B756F1" w:rsidP="007C7D06">
            <w:pPr>
              <w:rPr>
                <w:rFonts w:ascii="Times New Roman" w:hAnsi="Times New Roman" w:cs="Times New Roman"/>
                <w:b/>
                <w:bCs/>
                <w:color w:val="000000"/>
                <w:sz w:val="20"/>
                <w:szCs w:val="20"/>
                <w:lang w:eastAsia="nb-NO"/>
              </w:rPr>
            </w:pPr>
          </w:p>
        </w:tc>
        <w:tc>
          <w:tcPr>
            <w:tcW w:w="7193" w:type="dxa"/>
            <w:tcBorders>
              <w:top w:val="nil"/>
              <w:left w:val="nil"/>
              <w:bottom w:val="nil"/>
              <w:right w:val="single" w:sz="8" w:space="0" w:color="auto"/>
            </w:tcBorders>
            <w:shd w:val="clear" w:color="auto" w:fill="auto"/>
            <w:hideMark/>
          </w:tcPr>
          <w:p w14:paraId="21699A29"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7. ha kjennskap til enkelte basale metoder som brukes for å identifisere og klassifisere sentrale organismegrupper.</w:t>
            </w:r>
          </w:p>
        </w:tc>
      </w:tr>
      <w:tr w:rsidR="00CA7BA0" w:rsidRPr="00CA7BA0" w14:paraId="37861C65" w14:textId="77777777" w:rsidTr="007C7D06">
        <w:trPr>
          <w:trHeight w:val="540"/>
        </w:trPr>
        <w:tc>
          <w:tcPr>
            <w:tcW w:w="2320" w:type="dxa"/>
            <w:vMerge/>
            <w:tcBorders>
              <w:left w:val="single" w:sz="8" w:space="0" w:color="auto"/>
              <w:bottom w:val="single" w:sz="8" w:space="0" w:color="auto"/>
              <w:right w:val="single" w:sz="8" w:space="0" w:color="auto"/>
            </w:tcBorders>
            <w:shd w:val="clear" w:color="auto" w:fill="auto"/>
            <w:hideMark/>
          </w:tcPr>
          <w:p w14:paraId="55E74CF3" w14:textId="184B211E" w:rsidR="00B756F1" w:rsidRPr="00CA7BA0" w:rsidRDefault="00B756F1" w:rsidP="007C7D06">
            <w:pPr>
              <w:spacing w:after="0" w:line="240" w:lineRule="auto"/>
              <w:rPr>
                <w:rFonts w:ascii="Times New Roman" w:hAnsi="Times New Roman" w:cs="Times New Roman"/>
                <w:b/>
                <w:bCs/>
                <w:color w:val="000000"/>
                <w:sz w:val="20"/>
                <w:szCs w:val="20"/>
                <w:lang w:eastAsia="nb-NO"/>
              </w:rPr>
            </w:pPr>
          </w:p>
        </w:tc>
        <w:tc>
          <w:tcPr>
            <w:tcW w:w="7193" w:type="dxa"/>
            <w:tcBorders>
              <w:top w:val="nil"/>
              <w:left w:val="nil"/>
              <w:bottom w:val="single" w:sz="8" w:space="0" w:color="auto"/>
              <w:right w:val="single" w:sz="8" w:space="0" w:color="auto"/>
            </w:tcBorders>
            <w:shd w:val="clear" w:color="auto" w:fill="auto"/>
            <w:hideMark/>
          </w:tcPr>
          <w:p w14:paraId="257FEBCF" w14:textId="77777777" w:rsidR="00B756F1" w:rsidRPr="00CA7BA0" w:rsidRDefault="00B756F1"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8. Gjennom feltkurset ha </w:t>
            </w:r>
            <w:proofErr w:type="spellStart"/>
            <w:r w:rsidRPr="00CA7BA0">
              <w:rPr>
                <w:rFonts w:ascii="Times New Roman" w:hAnsi="Times New Roman" w:cs="Times New Roman"/>
                <w:color w:val="000000"/>
                <w:sz w:val="20"/>
                <w:szCs w:val="20"/>
                <w:lang w:eastAsia="nb-NO"/>
              </w:rPr>
              <w:t>kjenneskap</w:t>
            </w:r>
            <w:proofErr w:type="spellEnd"/>
            <w:r w:rsidRPr="00CA7BA0">
              <w:rPr>
                <w:rFonts w:ascii="Times New Roman" w:hAnsi="Times New Roman" w:cs="Times New Roman"/>
                <w:color w:val="000000"/>
                <w:sz w:val="20"/>
                <w:szCs w:val="20"/>
                <w:lang w:eastAsia="nb-NO"/>
              </w:rPr>
              <w:t xml:space="preserve"> til viktige oppdrettsarter, deres biologi, oppdrettsmetoder og helse</w:t>
            </w:r>
          </w:p>
        </w:tc>
      </w:tr>
      <w:tr w:rsidR="00CA7BA0" w:rsidRPr="00CA7BA0" w14:paraId="1DA996C1" w14:textId="77777777" w:rsidTr="007C7D06">
        <w:trPr>
          <w:trHeight w:val="388"/>
        </w:trPr>
        <w:tc>
          <w:tcPr>
            <w:tcW w:w="2320" w:type="dxa"/>
            <w:tcBorders>
              <w:top w:val="nil"/>
              <w:left w:val="single" w:sz="8" w:space="0" w:color="auto"/>
              <w:bottom w:val="single" w:sz="8" w:space="0" w:color="auto"/>
              <w:right w:val="single" w:sz="8" w:space="0" w:color="auto"/>
            </w:tcBorders>
            <w:shd w:val="clear" w:color="auto" w:fill="auto"/>
            <w:hideMark/>
          </w:tcPr>
          <w:p w14:paraId="2EFC3160"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xml:space="preserve">Tilrådde </w:t>
            </w:r>
            <w:proofErr w:type="spellStart"/>
            <w:r w:rsidRPr="00CA7BA0">
              <w:rPr>
                <w:rFonts w:ascii="Times New Roman" w:hAnsi="Times New Roman" w:cs="Times New Roman"/>
                <w:b/>
                <w:bCs/>
                <w:color w:val="000000"/>
                <w:sz w:val="20"/>
                <w:szCs w:val="20"/>
                <w:lang w:eastAsia="nb-NO"/>
              </w:rPr>
              <w:t>forkunnskapar</w:t>
            </w:r>
            <w:proofErr w:type="spellEnd"/>
          </w:p>
        </w:tc>
        <w:tc>
          <w:tcPr>
            <w:tcW w:w="7193" w:type="dxa"/>
            <w:tcBorders>
              <w:top w:val="nil"/>
              <w:left w:val="nil"/>
              <w:bottom w:val="single" w:sz="8" w:space="0" w:color="auto"/>
              <w:right w:val="single" w:sz="8" w:space="0" w:color="auto"/>
            </w:tcBorders>
            <w:shd w:val="clear" w:color="auto" w:fill="auto"/>
            <w:hideMark/>
          </w:tcPr>
          <w:p w14:paraId="1BFEEBD2"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BIF100, BIO100</w:t>
            </w:r>
          </w:p>
        </w:tc>
      </w:tr>
      <w:tr w:rsidR="00CA7BA0" w:rsidRPr="00CA7BA0" w14:paraId="7E2431DE" w14:textId="77777777" w:rsidTr="007C7D06">
        <w:trPr>
          <w:trHeight w:val="397"/>
        </w:trPr>
        <w:tc>
          <w:tcPr>
            <w:tcW w:w="2320" w:type="dxa"/>
            <w:tcBorders>
              <w:top w:val="nil"/>
              <w:left w:val="single" w:sz="8" w:space="0" w:color="auto"/>
              <w:bottom w:val="single" w:sz="8" w:space="0" w:color="auto"/>
              <w:right w:val="single" w:sz="8" w:space="0" w:color="auto"/>
            </w:tcBorders>
            <w:shd w:val="clear" w:color="auto" w:fill="auto"/>
            <w:hideMark/>
          </w:tcPr>
          <w:p w14:paraId="0E093E30"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 xml:space="preserve">Krav til </w:t>
            </w:r>
            <w:proofErr w:type="spellStart"/>
            <w:r w:rsidRPr="00CA7BA0">
              <w:rPr>
                <w:rFonts w:ascii="Times New Roman" w:hAnsi="Times New Roman" w:cs="Times New Roman"/>
                <w:b/>
                <w:bCs/>
                <w:color w:val="000000"/>
                <w:sz w:val="20"/>
                <w:szCs w:val="20"/>
                <w:lang w:eastAsia="nb-NO"/>
              </w:rPr>
              <w:t>forkunnskapar</w:t>
            </w:r>
            <w:proofErr w:type="spellEnd"/>
            <w:r w:rsidRPr="00CA7BA0">
              <w:rPr>
                <w:rFonts w:ascii="Times New Roman" w:hAnsi="Times New Roman" w:cs="Times New Roman"/>
                <w:b/>
                <w:bCs/>
                <w:color w:val="000000"/>
                <w:sz w:val="20"/>
                <w:szCs w:val="20"/>
                <w:lang w:eastAsia="nb-NO"/>
              </w:rPr>
              <w:t xml:space="preserve"> </w:t>
            </w:r>
          </w:p>
        </w:tc>
        <w:tc>
          <w:tcPr>
            <w:tcW w:w="7193" w:type="dxa"/>
            <w:tcBorders>
              <w:top w:val="nil"/>
              <w:left w:val="nil"/>
              <w:bottom w:val="single" w:sz="8" w:space="0" w:color="auto"/>
              <w:right w:val="single" w:sz="8" w:space="0" w:color="auto"/>
            </w:tcBorders>
            <w:shd w:val="clear" w:color="auto" w:fill="auto"/>
            <w:hideMark/>
          </w:tcPr>
          <w:p w14:paraId="13A36346"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Ingen </w:t>
            </w:r>
          </w:p>
        </w:tc>
      </w:tr>
      <w:tr w:rsidR="00CA7BA0" w:rsidRPr="00CA7BA0" w14:paraId="06EFCDF9" w14:textId="77777777" w:rsidTr="007C7D06">
        <w:trPr>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4D9A0FC1"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lastRenderedPageBreak/>
              <w:t>Fagleg</w:t>
            </w:r>
            <w:proofErr w:type="spellEnd"/>
            <w:r w:rsidRPr="00CA7BA0">
              <w:rPr>
                <w:rFonts w:ascii="Times New Roman" w:hAnsi="Times New Roman" w:cs="Times New Roman"/>
                <w:b/>
                <w:bCs/>
                <w:color w:val="000000"/>
                <w:sz w:val="20"/>
                <w:szCs w:val="20"/>
                <w:lang w:eastAsia="nb-NO"/>
              </w:rPr>
              <w:t xml:space="preserve"> overlapp </w:t>
            </w:r>
          </w:p>
        </w:tc>
        <w:tc>
          <w:tcPr>
            <w:tcW w:w="7193" w:type="dxa"/>
            <w:tcBorders>
              <w:top w:val="nil"/>
              <w:left w:val="nil"/>
              <w:bottom w:val="single" w:sz="8" w:space="0" w:color="auto"/>
              <w:right w:val="single" w:sz="8" w:space="0" w:color="auto"/>
            </w:tcBorders>
            <w:shd w:val="clear" w:color="auto" w:fill="auto"/>
            <w:hideMark/>
          </w:tcPr>
          <w:p w14:paraId="2A5B2D91"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 xml:space="preserve">BIO101 6 </w:t>
            </w:r>
            <w:proofErr w:type="spellStart"/>
            <w:r w:rsidRPr="00CA7BA0">
              <w:rPr>
                <w:rFonts w:ascii="Times New Roman" w:hAnsi="Times New Roman" w:cs="Times New Roman"/>
                <w:color w:val="000000"/>
                <w:sz w:val="20"/>
                <w:szCs w:val="20"/>
                <w:lang w:eastAsia="nb-NO"/>
              </w:rPr>
              <w:t>sp</w:t>
            </w:r>
            <w:proofErr w:type="spellEnd"/>
            <w:r w:rsidRPr="00CA7BA0">
              <w:rPr>
                <w:rFonts w:ascii="Times New Roman" w:hAnsi="Times New Roman" w:cs="Times New Roman"/>
                <w:color w:val="000000"/>
                <w:sz w:val="20"/>
                <w:szCs w:val="20"/>
                <w:lang w:eastAsia="nb-NO"/>
              </w:rPr>
              <w:t>.</w:t>
            </w:r>
          </w:p>
        </w:tc>
      </w:tr>
      <w:tr w:rsidR="00CA7BA0" w:rsidRPr="00CA7BA0" w14:paraId="71B819D0" w14:textId="77777777" w:rsidTr="007C7D06">
        <w:trPr>
          <w:trHeight w:val="386"/>
        </w:trPr>
        <w:tc>
          <w:tcPr>
            <w:tcW w:w="2320" w:type="dxa"/>
            <w:tcBorders>
              <w:top w:val="nil"/>
              <w:left w:val="single" w:sz="8" w:space="0" w:color="auto"/>
              <w:bottom w:val="single" w:sz="4" w:space="0" w:color="auto"/>
              <w:right w:val="single" w:sz="8" w:space="0" w:color="auto"/>
            </w:tcBorders>
            <w:shd w:val="clear" w:color="auto" w:fill="auto"/>
            <w:hideMark/>
          </w:tcPr>
          <w:p w14:paraId="38BD8912"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Undervisning og omfang</w:t>
            </w:r>
          </w:p>
        </w:tc>
        <w:tc>
          <w:tcPr>
            <w:tcW w:w="7193" w:type="dxa"/>
            <w:tcBorders>
              <w:top w:val="nil"/>
              <w:left w:val="nil"/>
              <w:bottom w:val="single" w:sz="4" w:space="0" w:color="auto"/>
              <w:right w:val="single" w:sz="8" w:space="0" w:color="auto"/>
            </w:tcBorders>
            <w:shd w:val="clear" w:color="auto" w:fill="auto"/>
            <w:hideMark/>
          </w:tcPr>
          <w:p w14:paraId="5A40598B" w14:textId="7C147E3F" w:rsidR="00D9597B" w:rsidRPr="00CA7BA0" w:rsidRDefault="00D9597B" w:rsidP="007C7D06">
            <w:pPr>
              <w:spacing w:after="0" w:line="240" w:lineRule="auto"/>
              <w:rPr>
                <w:rFonts w:ascii="Times New Roman" w:hAnsi="Times New Roman" w:cs="Times New Roman"/>
                <w:color w:val="000000"/>
                <w:sz w:val="20"/>
                <w:szCs w:val="20"/>
                <w:lang w:eastAsia="nb-NO"/>
              </w:rPr>
            </w:pPr>
          </w:p>
        </w:tc>
      </w:tr>
      <w:tr w:rsidR="00CA7BA0" w:rsidRPr="00CA7BA0" w14:paraId="76B638D9" w14:textId="77777777" w:rsidTr="007C7D06">
        <w:trPr>
          <w:trHeight w:val="558"/>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14:paraId="3EC3251E"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Obligatoriske arbeidskrav</w:t>
            </w:r>
          </w:p>
        </w:tc>
        <w:tc>
          <w:tcPr>
            <w:tcW w:w="7193" w:type="dxa"/>
            <w:tcBorders>
              <w:top w:val="single" w:sz="4" w:space="0" w:color="auto"/>
              <w:left w:val="single" w:sz="4" w:space="0" w:color="auto"/>
              <w:bottom w:val="single" w:sz="4" w:space="0" w:color="auto"/>
              <w:right w:val="single" w:sz="4" w:space="0" w:color="auto"/>
            </w:tcBorders>
            <w:shd w:val="clear" w:color="auto" w:fill="auto"/>
            <w:hideMark/>
          </w:tcPr>
          <w:p w14:paraId="5F73C0BF" w14:textId="3FD9D8FE"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Deltakelse på laboratoriekurs, feltkurs og godkjent lab- og feltjournal. Obligatorisk aktivitet er gyldig i seks semester.</w:t>
            </w:r>
          </w:p>
        </w:tc>
      </w:tr>
      <w:tr w:rsidR="00CA7BA0" w:rsidRPr="00CA7BA0" w14:paraId="6478D581" w14:textId="77777777" w:rsidTr="007C7D06">
        <w:trPr>
          <w:trHeight w:val="58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14:paraId="5D819218"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Vurderingsform</w:t>
            </w:r>
          </w:p>
        </w:tc>
        <w:tc>
          <w:tcPr>
            <w:tcW w:w="7193" w:type="dxa"/>
            <w:tcBorders>
              <w:top w:val="single" w:sz="4" w:space="0" w:color="auto"/>
              <w:left w:val="single" w:sz="4" w:space="0" w:color="auto"/>
              <w:bottom w:val="single" w:sz="4" w:space="0" w:color="auto"/>
              <w:right w:val="single" w:sz="4" w:space="0" w:color="auto"/>
            </w:tcBorders>
            <w:shd w:val="clear" w:color="auto" w:fill="auto"/>
            <w:hideMark/>
          </w:tcPr>
          <w:p w14:paraId="4ECE895F"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Skriftlig avsluttende eksamen 4 timer, lab- og feltjournal må være godkjent for å få gå opp til avsluttende eksamen</w:t>
            </w:r>
          </w:p>
        </w:tc>
      </w:tr>
      <w:tr w:rsidR="00CA7BA0" w:rsidRPr="00CA7BA0" w14:paraId="39D5648B" w14:textId="77777777" w:rsidTr="007C7D06">
        <w:trPr>
          <w:trHeight w:val="580"/>
        </w:trPr>
        <w:tc>
          <w:tcPr>
            <w:tcW w:w="2320" w:type="dxa"/>
            <w:tcBorders>
              <w:top w:val="single" w:sz="4" w:space="0" w:color="auto"/>
              <w:left w:val="single" w:sz="8" w:space="0" w:color="auto"/>
              <w:bottom w:val="single" w:sz="8" w:space="0" w:color="auto"/>
              <w:right w:val="single" w:sz="8" w:space="0" w:color="auto"/>
            </w:tcBorders>
            <w:shd w:val="clear" w:color="auto" w:fill="auto"/>
            <w:hideMark/>
          </w:tcPr>
          <w:p w14:paraId="0AA3A775"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Vurderingssemester</w:t>
            </w:r>
          </w:p>
        </w:tc>
        <w:tc>
          <w:tcPr>
            <w:tcW w:w="7193" w:type="dxa"/>
            <w:tcBorders>
              <w:top w:val="single" w:sz="4" w:space="0" w:color="auto"/>
              <w:left w:val="nil"/>
              <w:bottom w:val="single" w:sz="8" w:space="0" w:color="auto"/>
              <w:right w:val="single" w:sz="8" w:space="0" w:color="auto"/>
            </w:tcBorders>
            <w:shd w:val="clear" w:color="auto" w:fill="auto"/>
            <w:hideMark/>
          </w:tcPr>
          <w:p w14:paraId="435BF511"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Det er ordinær eksamen hvert semester. Obligatoriske aktiviteter må være godkjent for å avlegge eksamen.</w:t>
            </w:r>
          </w:p>
        </w:tc>
      </w:tr>
      <w:tr w:rsidR="00CA7BA0" w:rsidRPr="00243B3F" w14:paraId="5B4907FC" w14:textId="77777777" w:rsidTr="007C7D06">
        <w:trPr>
          <w:trHeight w:val="417"/>
        </w:trPr>
        <w:tc>
          <w:tcPr>
            <w:tcW w:w="2320" w:type="dxa"/>
            <w:tcBorders>
              <w:top w:val="nil"/>
              <w:left w:val="single" w:sz="8" w:space="0" w:color="auto"/>
              <w:bottom w:val="nil"/>
              <w:right w:val="single" w:sz="8" w:space="0" w:color="auto"/>
            </w:tcBorders>
            <w:shd w:val="clear" w:color="auto" w:fill="auto"/>
            <w:hideMark/>
          </w:tcPr>
          <w:p w14:paraId="4A7EFA64"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Karakterskala</w:t>
            </w:r>
          </w:p>
        </w:tc>
        <w:tc>
          <w:tcPr>
            <w:tcW w:w="7193" w:type="dxa"/>
            <w:tcBorders>
              <w:top w:val="nil"/>
              <w:left w:val="nil"/>
              <w:bottom w:val="nil"/>
              <w:right w:val="single" w:sz="8" w:space="0" w:color="auto"/>
            </w:tcBorders>
            <w:shd w:val="clear" w:color="auto" w:fill="auto"/>
            <w:hideMark/>
          </w:tcPr>
          <w:p w14:paraId="0458BCA0" w14:textId="77777777" w:rsidR="00D9597B" w:rsidRPr="00790C95" w:rsidRDefault="00D9597B"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Ved sensur av emnet vert karakterskalaen A-F nytta. </w:t>
            </w:r>
          </w:p>
        </w:tc>
      </w:tr>
      <w:tr w:rsidR="00CA7BA0" w:rsidRPr="00CA7BA0" w14:paraId="0CC4928B" w14:textId="77777777" w:rsidTr="007C7D06">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1BC441CA"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proofErr w:type="spellStart"/>
            <w:r w:rsidRPr="00CA7BA0">
              <w:rPr>
                <w:rFonts w:ascii="Times New Roman" w:hAnsi="Times New Roman" w:cs="Times New Roman"/>
                <w:b/>
                <w:bCs/>
                <w:color w:val="000000"/>
                <w:sz w:val="20"/>
                <w:szCs w:val="20"/>
                <w:lang w:eastAsia="nb-NO"/>
              </w:rPr>
              <w:t>Undervisningsstad</w:t>
            </w:r>
            <w:proofErr w:type="spellEnd"/>
            <w:r w:rsidRPr="00CA7BA0">
              <w:rPr>
                <w:rFonts w:ascii="Times New Roman" w:hAnsi="Times New Roman" w:cs="Times New Roman"/>
                <w:b/>
                <w:bCs/>
                <w:color w:val="000000"/>
                <w:sz w:val="20"/>
                <w:szCs w:val="20"/>
                <w:lang w:eastAsia="nb-NO"/>
              </w:rPr>
              <w:t>**</w:t>
            </w:r>
          </w:p>
        </w:tc>
        <w:tc>
          <w:tcPr>
            <w:tcW w:w="7193" w:type="dxa"/>
            <w:tcBorders>
              <w:top w:val="single" w:sz="8" w:space="0" w:color="auto"/>
              <w:left w:val="nil"/>
              <w:bottom w:val="single" w:sz="8" w:space="0" w:color="auto"/>
              <w:right w:val="single" w:sz="8" w:space="0" w:color="auto"/>
            </w:tcBorders>
            <w:shd w:val="clear" w:color="auto" w:fill="auto"/>
            <w:hideMark/>
          </w:tcPr>
          <w:p w14:paraId="531CA3CB" w14:textId="77777777" w:rsidR="00D9597B" w:rsidRPr="00CA7BA0" w:rsidRDefault="00D9597B" w:rsidP="007C7D06">
            <w:pPr>
              <w:spacing w:after="0" w:line="240" w:lineRule="auto"/>
              <w:rPr>
                <w:rFonts w:ascii="Times New Roman" w:hAnsi="Times New Roman" w:cs="Times New Roman"/>
                <w:color w:val="000000"/>
                <w:sz w:val="20"/>
                <w:szCs w:val="20"/>
                <w:lang w:eastAsia="nb-NO"/>
              </w:rPr>
            </w:pPr>
            <w:r w:rsidRPr="00CA7BA0">
              <w:rPr>
                <w:rFonts w:ascii="Times New Roman" w:hAnsi="Times New Roman" w:cs="Times New Roman"/>
                <w:color w:val="000000"/>
                <w:sz w:val="20"/>
                <w:szCs w:val="20"/>
                <w:lang w:eastAsia="nb-NO"/>
              </w:rPr>
              <w:t>Bergen</w:t>
            </w:r>
          </w:p>
        </w:tc>
      </w:tr>
      <w:tr w:rsidR="00CA7BA0" w:rsidRPr="00243B3F" w14:paraId="1552A618" w14:textId="77777777" w:rsidTr="007C7D06">
        <w:trPr>
          <w:trHeight w:val="580"/>
        </w:trPr>
        <w:tc>
          <w:tcPr>
            <w:tcW w:w="2320" w:type="dxa"/>
            <w:tcBorders>
              <w:top w:val="nil"/>
              <w:left w:val="single" w:sz="8" w:space="0" w:color="auto"/>
              <w:bottom w:val="nil"/>
              <w:right w:val="single" w:sz="8" w:space="0" w:color="auto"/>
            </w:tcBorders>
            <w:shd w:val="clear" w:color="auto" w:fill="auto"/>
            <w:hideMark/>
          </w:tcPr>
          <w:p w14:paraId="6C369245"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Emneevaluering**</w:t>
            </w:r>
          </w:p>
        </w:tc>
        <w:tc>
          <w:tcPr>
            <w:tcW w:w="7193" w:type="dxa"/>
            <w:tcBorders>
              <w:top w:val="nil"/>
              <w:left w:val="nil"/>
              <w:bottom w:val="single" w:sz="8" w:space="0" w:color="auto"/>
              <w:right w:val="single" w:sz="8" w:space="0" w:color="auto"/>
            </w:tcBorders>
            <w:shd w:val="clear" w:color="auto" w:fill="auto"/>
            <w:hideMark/>
          </w:tcPr>
          <w:p w14:paraId="04964E9E" w14:textId="77777777" w:rsidR="00D9597B" w:rsidRPr="00790C95" w:rsidRDefault="00D9597B"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Studentane skal evaluere undervisninga i tråd med UiB og instituttet sitt kvalitetssikringssystem. </w:t>
            </w:r>
          </w:p>
        </w:tc>
      </w:tr>
      <w:tr w:rsidR="00CA7BA0" w:rsidRPr="00CA7BA0" w14:paraId="3783A08E" w14:textId="77777777" w:rsidTr="007C7D06">
        <w:trPr>
          <w:trHeight w:val="762"/>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1EBA9E05" w14:textId="77777777" w:rsidR="00D9597B" w:rsidRPr="00CA7BA0" w:rsidRDefault="00D9597B" w:rsidP="007C7D06">
            <w:pPr>
              <w:spacing w:after="0" w:line="240" w:lineRule="auto"/>
              <w:rPr>
                <w:rFonts w:ascii="Times New Roman" w:hAnsi="Times New Roman" w:cs="Times New Roman"/>
                <w:b/>
                <w:bCs/>
                <w:color w:val="000000"/>
                <w:sz w:val="20"/>
                <w:szCs w:val="20"/>
                <w:lang w:eastAsia="nb-NO"/>
              </w:rPr>
            </w:pPr>
            <w:r w:rsidRPr="00CA7BA0">
              <w:rPr>
                <w:rFonts w:ascii="Times New Roman" w:hAnsi="Times New Roman" w:cs="Times New Roman"/>
                <w:b/>
                <w:bCs/>
                <w:color w:val="000000"/>
                <w:sz w:val="20"/>
                <w:szCs w:val="20"/>
                <w:lang w:eastAsia="nb-NO"/>
              </w:rPr>
              <w:t>Kontaktinformasjon</w:t>
            </w:r>
          </w:p>
        </w:tc>
        <w:tc>
          <w:tcPr>
            <w:tcW w:w="7193" w:type="dxa"/>
            <w:tcBorders>
              <w:top w:val="nil"/>
              <w:left w:val="nil"/>
              <w:bottom w:val="single" w:sz="8" w:space="0" w:color="auto"/>
              <w:right w:val="single" w:sz="8" w:space="0" w:color="auto"/>
            </w:tcBorders>
            <w:shd w:val="clear" w:color="auto" w:fill="auto"/>
            <w:hideMark/>
          </w:tcPr>
          <w:p w14:paraId="784CDB3D" w14:textId="78D824C0" w:rsidR="00D9597B" w:rsidRPr="00CA7BA0" w:rsidRDefault="007C7D06" w:rsidP="007C7D06">
            <w:pPr>
              <w:spacing w:after="0" w:line="240" w:lineRule="auto"/>
              <w:rPr>
                <w:rFonts w:ascii="Times New Roman" w:hAnsi="Times New Roman" w:cs="Times New Roman"/>
                <w:color w:val="000000"/>
                <w:sz w:val="20"/>
                <w:szCs w:val="20"/>
                <w:lang w:eastAsia="nb-NO"/>
              </w:rPr>
            </w:pPr>
            <w:proofErr w:type="spellStart"/>
            <w:r>
              <w:rPr>
                <w:rFonts w:ascii="Times New Roman" w:hAnsi="Times New Roman" w:cs="Times New Roman"/>
                <w:color w:val="000000"/>
                <w:sz w:val="20"/>
                <w:szCs w:val="20"/>
                <w:lang w:eastAsia="nb-NO"/>
              </w:rPr>
              <w:t>Emneansvarleg</w:t>
            </w:r>
            <w:proofErr w:type="spellEnd"/>
            <w:r w:rsidRPr="00CA7BA0">
              <w:rPr>
                <w:rFonts w:ascii="Times New Roman" w:hAnsi="Times New Roman" w:cs="Times New Roman"/>
                <w:color w:val="000000"/>
                <w:sz w:val="20"/>
                <w:szCs w:val="20"/>
                <w:lang w:eastAsia="nb-NO"/>
              </w:rPr>
              <w:t xml:space="preserve"> </w:t>
            </w:r>
            <w:r w:rsidR="00D9597B" w:rsidRPr="00CA7BA0">
              <w:rPr>
                <w:rFonts w:ascii="Times New Roman" w:hAnsi="Times New Roman" w:cs="Times New Roman"/>
                <w:color w:val="000000"/>
                <w:sz w:val="20"/>
                <w:szCs w:val="20"/>
                <w:lang w:eastAsia="nb-NO"/>
              </w:rPr>
              <w:t>og Administrativ kontaktperson finn du på Mi side, kontakt ev studiekonsulenten på instituttet.</w:t>
            </w:r>
          </w:p>
        </w:tc>
      </w:tr>
    </w:tbl>
    <w:p w14:paraId="1776C5E0" w14:textId="77777777" w:rsidR="00D9597B" w:rsidRPr="00CA7BA0" w:rsidRDefault="00D9597B" w:rsidP="009C111F">
      <w:pPr>
        <w:rPr>
          <w:rFonts w:ascii="Times New Roman" w:hAnsi="Times New Roman" w:cs="Times New Roman"/>
          <w:sz w:val="20"/>
          <w:szCs w:val="20"/>
        </w:rPr>
      </w:pPr>
    </w:p>
    <w:p w14:paraId="4F113C58" w14:textId="77777777" w:rsidR="009D626F" w:rsidRPr="00CA7BA0" w:rsidRDefault="009D626F" w:rsidP="009C111F">
      <w:pPr>
        <w:rPr>
          <w:rFonts w:ascii="Times New Roman" w:hAnsi="Times New Roman" w:cs="Times New Roman"/>
          <w:sz w:val="20"/>
          <w:szCs w:val="20"/>
        </w:rPr>
      </w:pPr>
    </w:p>
    <w:p w14:paraId="1DAD04CC" w14:textId="77777777" w:rsidR="00D9597B" w:rsidRPr="00CA7BA0" w:rsidRDefault="00D9597B" w:rsidP="009C111F">
      <w:pPr>
        <w:rPr>
          <w:rFonts w:ascii="Times New Roman" w:hAnsi="Times New Roman" w:cs="Times New Roman"/>
          <w:sz w:val="20"/>
          <w:szCs w:val="20"/>
        </w:rPr>
      </w:pPr>
    </w:p>
    <w:tbl>
      <w:tblPr>
        <w:tblW w:w="9371" w:type="dxa"/>
        <w:tblInd w:w="55" w:type="dxa"/>
        <w:tblCellMar>
          <w:left w:w="70" w:type="dxa"/>
          <w:right w:w="70" w:type="dxa"/>
        </w:tblCellMar>
        <w:tblLook w:val="04A0" w:firstRow="1" w:lastRow="0" w:firstColumn="1" w:lastColumn="0" w:noHBand="0" w:noVBand="1"/>
      </w:tblPr>
      <w:tblGrid>
        <w:gridCol w:w="2320"/>
        <w:gridCol w:w="7051"/>
      </w:tblGrid>
      <w:tr w:rsidR="00D9597B" w:rsidRPr="00CA7BA0" w14:paraId="77A54152" w14:textId="77777777" w:rsidTr="007C7D06">
        <w:trPr>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5F492A57"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Emnekode</w:t>
            </w:r>
          </w:p>
        </w:tc>
        <w:tc>
          <w:tcPr>
            <w:tcW w:w="7051" w:type="dxa"/>
            <w:tcBorders>
              <w:top w:val="single" w:sz="8" w:space="0" w:color="auto"/>
              <w:left w:val="nil"/>
              <w:bottom w:val="single" w:sz="8" w:space="0" w:color="auto"/>
              <w:right w:val="single" w:sz="8" w:space="0" w:color="auto"/>
            </w:tcBorders>
            <w:shd w:val="clear" w:color="auto" w:fill="auto"/>
            <w:hideMark/>
          </w:tcPr>
          <w:p w14:paraId="14EA32A3"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BIFXXX</w:t>
            </w:r>
          </w:p>
        </w:tc>
      </w:tr>
      <w:tr w:rsidR="00D9597B" w:rsidRPr="00CA7BA0" w14:paraId="0E64AF96" w14:textId="77777777" w:rsidTr="007C7D06">
        <w:trPr>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19C7EA24"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proofErr w:type="spellStart"/>
            <w:r w:rsidRPr="007C7D06">
              <w:rPr>
                <w:rFonts w:ascii="Times New Roman" w:hAnsi="Times New Roman" w:cs="Times New Roman"/>
                <w:b/>
                <w:bCs/>
                <w:color w:val="000000"/>
                <w:sz w:val="20"/>
                <w:szCs w:val="20"/>
                <w:lang w:eastAsia="nb-NO"/>
              </w:rPr>
              <w:t>Namn</w:t>
            </w:r>
            <w:proofErr w:type="spellEnd"/>
            <w:r w:rsidRPr="007C7D06">
              <w:rPr>
                <w:rFonts w:ascii="Times New Roman" w:hAnsi="Times New Roman" w:cs="Times New Roman"/>
                <w:b/>
                <w:bCs/>
                <w:color w:val="000000"/>
                <w:sz w:val="20"/>
                <w:szCs w:val="20"/>
                <w:lang w:eastAsia="nb-NO"/>
              </w:rPr>
              <w:t>, nynorsk</w:t>
            </w:r>
          </w:p>
        </w:tc>
        <w:tc>
          <w:tcPr>
            <w:tcW w:w="7051" w:type="dxa"/>
            <w:tcBorders>
              <w:top w:val="nil"/>
              <w:left w:val="nil"/>
              <w:bottom w:val="single" w:sz="8" w:space="0" w:color="auto"/>
              <w:right w:val="single" w:sz="8" w:space="0" w:color="auto"/>
            </w:tcBorders>
            <w:shd w:val="clear" w:color="auto" w:fill="auto"/>
            <w:hideMark/>
          </w:tcPr>
          <w:p w14:paraId="256E2A97"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Havbruksteknologi</w:t>
            </w:r>
          </w:p>
        </w:tc>
      </w:tr>
      <w:tr w:rsidR="00D9597B" w:rsidRPr="00CA7BA0" w14:paraId="6F1B2797" w14:textId="77777777" w:rsidTr="007C7D06">
        <w:trPr>
          <w:trHeight w:val="300"/>
        </w:trPr>
        <w:tc>
          <w:tcPr>
            <w:tcW w:w="2320" w:type="dxa"/>
            <w:tcBorders>
              <w:top w:val="nil"/>
              <w:left w:val="nil"/>
              <w:bottom w:val="nil"/>
              <w:right w:val="nil"/>
            </w:tcBorders>
            <w:shd w:val="clear" w:color="auto" w:fill="auto"/>
            <w:noWrap/>
            <w:hideMark/>
          </w:tcPr>
          <w:p w14:paraId="47B0C0F8"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p>
        </w:tc>
        <w:tc>
          <w:tcPr>
            <w:tcW w:w="7051" w:type="dxa"/>
            <w:tcBorders>
              <w:top w:val="nil"/>
              <w:left w:val="nil"/>
              <w:bottom w:val="nil"/>
              <w:right w:val="nil"/>
            </w:tcBorders>
            <w:shd w:val="clear" w:color="auto" w:fill="auto"/>
            <w:hideMark/>
          </w:tcPr>
          <w:p w14:paraId="62E7BBC4"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p>
        </w:tc>
      </w:tr>
      <w:tr w:rsidR="00D9597B" w:rsidRPr="00CA7BA0" w14:paraId="2A44BAAD" w14:textId="77777777" w:rsidTr="007C7D06">
        <w:trPr>
          <w:cantSplit/>
          <w:trHeight w:val="382"/>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7FCAC071"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proofErr w:type="spellStart"/>
            <w:r w:rsidRPr="007C7D06">
              <w:rPr>
                <w:rFonts w:ascii="Times New Roman" w:hAnsi="Times New Roman" w:cs="Times New Roman"/>
                <w:color w:val="000000"/>
                <w:sz w:val="20"/>
                <w:szCs w:val="20"/>
                <w:lang w:eastAsia="nb-NO"/>
              </w:rPr>
              <w:t>Namn</w:t>
            </w:r>
            <w:proofErr w:type="spellEnd"/>
            <w:r w:rsidRPr="007C7D06">
              <w:rPr>
                <w:rFonts w:ascii="Times New Roman" w:hAnsi="Times New Roman" w:cs="Times New Roman"/>
                <w:color w:val="000000"/>
                <w:sz w:val="20"/>
                <w:szCs w:val="20"/>
                <w:lang w:eastAsia="nb-NO"/>
              </w:rPr>
              <w:t>, bokmål</w:t>
            </w:r>
          </w:p>
        </w:tc>
        <w:tc>
          <w:tcPr>
            <w:tcW w:w="7051" w:type="dxa"/>
            <w:tcBorders>
              <w:top w:val="single" w:sz="8" w:space="0" w:color="auto"/>
              <w:left w:val="nil"/>
              <w:bottom w:val="single" w:sz="8" w:space="0" w:color="auto"/>
              <w:right w:val="single" w:sz="8" w:space="0" w:color="auto"/>
            </w:tcBorders>
            <w:shd w:val="clear" w:color="auto" w:fill="auto"/>
            <w:hideMark/>
          </w:tcPr>
          <w:p w14:paraId="2045A12B"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Havbruksteknologi</w:t>
            </w:r>
          </w:p>
        </w:tc>
      </w:tr>
      <w:tr w:rsidR="00D9597B" w:rsidRPr="00CA7BA0" w14:paraId="4889B098"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29BA4056"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proofErr w:type="spellStart"/>
            <w:r w:rsidRPr="007C7D06">
              <w:rPr>
                <w:rFonts w:ascii="Times New Roman" w:hAnsi="Times New Roman" w:cs="Times New Roman"/>
                <w:b/>
                <w:bCs/>
                <w:color w:val="000000"/>
                <w:sz w:val="20"/>
                <w:szCs w:val="20"/>
                <w:lang w:eastAsia="nb-NO"/>
              </w:rPr>
              <w:t>Namn</w:t>
            </w:r>
            <w:proofErr w:type="spellEnd"/>
            <w:r w:rsidRPr="007C7D06">
              <w:rPr>
                <w:rFonts w:ascii="Times New Roman" w:hAnsi="Times New Roman" w:cs="Times New Roman"/>
                <w:b/>
                <w:bCs/>
                <w:color w:val="000000"/>
                <w:sz w:val="20"/>
                <w:szCs w:val="20"/>
                <w:lang w:eastAsia="nb-NO"/>
              </w:rPr>
              <w:t>, engelsk</w:t>
            </w:r>
          </w:p>
        </w:tc>
        <w:tc>
          <w:tcPr>
            <w:tcW w:w="7051" w:type="dxa"/>
            <w:tcBorders>
              <w:top w:val="nil"/>
              <w:left w:val="nil"/>
              <w:bottom w:val="single" w:sz="8" w:space="0" w:color="auto"/>
              <w:right w:val="single" w:sz="8" w:space="0" w:color="auto"/>
            </w:tcBorders>
            <w:shd w:val="clear" w:color="auto" w:fill="auto"/>
            <w:hideMark/>
          </w:tcPr>
          <w:p w14:paraId="6942F3A3"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 </w:t>
            </w:r>
          </w:p>
        </w:tc>
      </w:tr>
      <w:tr w:rsidR="00D9597B" w:rsidRPr="00CA7BA0" w14:paraId="65CE5F59"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6548A523"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Studiepoeng</w:t>
            </w:r>
          </w:p>
        </w:tc>
        <w:tc>
          <w:tcPr>
            <w:tcW w:w="7051" w:type="dxa"/>
            <w:tcBorders>
              <w:top w:val="nil"/>
              <w:left w:val="nil"/>
              <w:bottom w:val="single" w:sz="8" w:space="0" w:color="auto"/>
              <w:right w:val="single" w:sz="8" w:space="0" w:color="auto"/>
            </w:tcBorders>
            <w:shd w:val="clear" w:color="auto" w:fill="auto"/>
            <w:hideMark/>
          </w:tcPr>
          <w:p w14:paraId="2EF41B77"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10</w:t>
            </w:r>
          </w:p>
        </w:tc>
      </w:tr>
      <w:tr w:rsidR="00D9597B" w:rsidRPr="00CA7BA0" w14:paraId="1E514ED2" w14:textId="77777777" w:rsidTr="007C7D06">
        <w:trPr>
          <w:cantSplit/>
          <w:trHeight w:val="326"/>
        </w:trPr>
        <w:tc>
          <w:tcPr>
            <w:tcW w:w="2320" w:type="dxa"/>
            <w:tcBorders>
              <w:top w:val="nil"/>
              <w:left w:val="single" w:sz="8" w:space="0" w:color="auto"/>
              <w:bottom w:val="single" w:sz="8" w:space="0" w:color="auto"/>
              <w:right w:val="single" w:sz="8" w:space="0" w:color="auto"/>
            </w:tcBorders>
            <w:shd w:val="clear" w:color="auto" w:fill="auto"/>
            <w:hideMark/>
          </w:tcPr>
          <w:p w14:paraId="392CBF3C"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Undervisningssemester</w:t>
            </w:r>
          </w:p>
        </w:tc>
        <w:tc>
          <w:tcPr>
            <w:tcW w:w="7051" w:type="dxa"/>
            <w:tcBorders>
              <w:top w:val="nil"/>
              <w:left w:val="nil"/>
              <w:bottom w:val="single" w:sz="8" w:space="0" w:color="auto"/>
              <w:right w:val="single" w:sz="8" w:space="0" w:color="auto"/>
            </w:tcBorders>
            <w:shd w:val="clear" w:color="auto" w:fill="auto"/>
            <w:hideMark/>
          </w:tcPr>
          <w:p w14:paraId="04B13BD7"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Vår</w:t>
            </w:r>
          </w:p>
        </w:tc>
      </w:tr>
      <w:tr w:rsidR="00D9597B" w:rsidRPr="00CA7BA0" w14:paraId="1B8A38AE" w14:textId="77777777" w:rsidTr="007C7D06">
        <w:trPr>
          <w:cantSplit/>
          <w:trHeight w:val="300"/>
        </w:trPr>
        <w:tc>
          <w:tcPr>
            <w:tcW w:w="2320" w:type="dxa"/>
            <w:tcBorders>
              <w:top w:val="nil"/>
              <w:left w:val="single" w:sz="8" w:space="0" w:color="auto"/>
              <w:bottom w:val="nil"/>
              <w:right w:val="single" w:sz="8" w:space="0" w:color="auto"/>
            </w:tcBorders>
            <w:shd w:val="clear" w:color="auto" w:fill="auto"/>
            <w:hideMark/>
          </w:tcPr>
          <w:p w14:paraId="30498C1B"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Undervisningsspråk</w:t>
            </w:r>
          </w:p>
        </w:tc>
        <w:tc>
          <w:tcPr>
            <w:tcW w:w="7051" w:type="dxa"/>
            <w:tcBorders>
              <w:top w:val="nil"/>
              <w:left w:val="nil"/>
              <w:bottom w:val="single" w:sz="8" w:space="0" w:color="auto"/>
              <w:right w:val="single" w:sz="8" w:space="0" w:color="auto"/>
            </w:tcBorders>
            <w:shd w:val="clear" w:color="auto" w:fill="auto"/>
            <w:hideMark/>
          </w:tcPr>
          <w:p w14:paraId="1090BC08"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Norsk</w:t>
            </w:r>
          </w:p>
        </w:tc>
      </w:tr>
      <w:tr w:rsidR="00D9597B" w:rsidRPr="00CA7BA0" w14:paraId="0B0D188D" w14:textId="77777777" w:rsidTr="007C7D06">
        <w:trPr>
          <w:cantSplit/>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20AD206A"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Studienivå</w:t>
            </w:r>
          </w:p>
        </w:tc>
        <w:tc>
          <w:tcPr>
            <w:tcW w:w="7051" w:type="dxa"/>
            <w:tcBorders>
              <w:top w:val="nil"/>
              <w:left w:val="nil"/>
              <w:bottom w:val="single" w:sz="8" w:space="0" w:color="auto"/>
              <w:right w:val="single" w:sz="8" w:space="0" w:color="auto"/>
            </w:tcBorders>
            <w:shd w:val="clear" w:color="auto" w:fill="auto"/>
            <w:hideMark/>
          </w:tcPr>
          <w:p w14:paraId="2CC134A3"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proofErr w:type="spellStart"/>
            <w:r w:rsidRPr="007C7D06">
              <w:rPr>
                <w:rFonts w:ascii="Times New Roman" w:hAnsi="Times New Roman" w:cs="Times New Roman"/>
                <w:color w:val="000000"/>
                <w:sz w:val="20"/>
                <w:szCs w:val="20"/>
                <w:lang w:eastAsia="nb-NO"/>
              </w:rPr>
              <w:t>Bacehlor</w:t>
            </w:r>
            <w:proofErr w:type="spellEnd"/>
            <w:r w:rsidRPr="007C7D06">
              <w:rPr>
                <w:rFonts w:ascii="Times New Roman" w:hAnsi="Times New Roman" w:cs="Times New Roman"/>
                <w:color w:val="000000"/>
                <w:sz w:val="20"/>
                <w:szCs w:val="20"/>
                <w:lang w:eastAsia="nb-NO"/>
              </w:rPr>
              <w:t>/Master</w:t>
            </w:r>
          </w:p>
        </w:tc>
      </w:tr>
      <w:tr w:rsidR="00D9597B" w:rsidRPr="00CA7BA0" w14:paraId="4CFAA0CA"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107389B4"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Institutt</w:t>
            </w:r>
          </w:p>
        </w:tc>
        <w:tc>
          <w:tcPr>
            <w:tcW w:w="7051" w:type="dxa"/>
            <w:tcBorders>
              <w:top w:val="nil"/>
              <w:left w:val="nil"/>
              <w:bottom w:val="single" w:sz="8" w:space="0" w:color="auto"/>
              <w:right w:val="single" w:sz="8" w:space="0" w:color="auto"/>
            </w:tcBorders>
            <w:shd w:val="clear" w:color="auto" w:fill="auto"/>
            <w:hideMark/>
          </w:tcPr>
          <w:p w14:paraId="3B7685DF"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Institutt for biologi</w:t>
            </w:r>
          </w:p>
        </w:tc>
      </w:tr>
      <w:tr w:rsidR="00D9597B" w:rsidRPr="00CA7BA0" w14:paraId="38583676" w14:textId="77777777" w:rsidTr="007C7D06">
        <w:trPr>
          <w:cantSplit/>
          <w:trHeight w:val="727"/>
        </w:trPr>
        <w:tc>
          <w:tcPr>
            <w:tcW w:w="2320" w:type="dxa"/>
            <w:tcBorders>
              <w:top w:val="nil"/>
              <w:left w:val="single" w:sz="8" w:space="0" w:color="auto"/>
              <w:bottom w:val="nil"/>
              <w:right w:val="single" w:sz="8" w:space="0" w:color="auto"/>
            </w:tcBorders>
            <w:shd w:val="clear" w:color="auto" w:fill="auto"/>
            <w:hideMark/>
          </w:tcPr>
          <w:p w14:paraId="45F74AFC"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Krav til studierett</w:t>
            </w:r>
          </w:p>
        </w:tc>
        <w:tc>
          <w:tcPr>
            <w:tcW w:w="7051" w:type="dxa"/>
            <w:tcBorders>
              <w:top w:val="nil"/>
              <w:left w:val="nil"/>
              <w:bottom w:val="nil"/>
              <w:right w:val="single" w:sz="8" w:space="0" w:color="auto"/>
            </w:tcBorders>
            <w:shd w:val="clear" w:color="auto" w:fill="auto"/>
            <w:hideMark/>
          </w:tcPr>
          <w:p w14:paraId="3B048B13" w14:textId="77777777" w:rsidR="00D9597B" w:rsidRPr="007C7D06" w:rsidRDefault="00D9597B" w:rsidP="007C7D06">
            <w:pPr>
              <w:spacing w:after="0" w:line="240" w:lineRule="auto"/>
              <w:rPr>
                <w:rFonts w:ascii="Times New Roman" w:hAnsi="Times New Roman" w:cs="Times New Roman"/>
                <w:i/>
                <w:iCs/>
                <w:color w:val="000000"/>
                <w:sz w:val="20"/>
                <w:szCs w:val="20"/>
                <w:lang w:eastAsia="nb-NO"/>
              </w:rPr>
            </w:pPr>
            <w:r w:rsidRPr="007C7D06">
              <w:rPr>
                <w:rFonts w:ascii="Times New Roman" w:hAnsi="Times New Roman" w:cs="Times New Roman"/>
                <w:i/>
                <w:iCs/>
                <w:color w:val="000000"/>
                <w:sz w:val="20"/>
                <w:szCs w:val="20"/>
                <w:lang w:eastAsia="nb-NO"/>
              </w:rPr>
              <w:t xml:space="preserve">For oppstart på emnet er det krav om </w:t>
            </w:r>
            <w:proofErr w:type="spellStart"/>
            <w:r w:rsidRPr="007C7D06">
              <w:rPr>
                <w:rFonts w:ascii="Times New Roman" w:hAnsi="Times New Roman" w:cs="Times New Roman"/>
                <w:i/>
                <w:iCs/>
                <w:color w:val="000000"/>
                <w:sz w:val="20"/>
                <w:szCs w:val="20"/>
                <w:lang w:eastAsia="nb-NO"/>
              </w:rPr>
              <w:t>ein</w:t>
            </w:r>
            <w:proofErr w:type="spellEnd"/>
            <w:r w:rsidRPr="007C7D06">
              <w:rPr>
                <w:rFonts w:ascii="Times New Roman" w:hAnsi="Times New Roman" w:cs="Times New Roman"/>
                <w:i/>
                <w:iCs/>
                <w:color w:val="000000"/>
                <w:sz w:val="20"/>
                <w:szCs w:val="20"/>
                <w:lang w:eastAsia="nb-NO"/>
              </w:rPr>
              <w:t xml:space="preserve"> studierett knytt til profesjonsstudium i fiskehelse, bachelorprogram i havbruk/siving havbruk og sjømat, samt at du oppfyller ev. opptakskrav.</w:t>
            </w:r>
          </w:p>
        </w:tc>
      </w:tr>
      <w:tr w:rsidR="00D9597B" w:rsidRPr="00243B3F" w14:paraId="0E246117" w14:textId="77777777" w:rsidTr="007C7D06">
        <w:trPr>
          <w:cantSplit/>
          <w:trHeight w:val="2254"/>
        </w:trPr>
        <w:tc>
          <w:tcPr>
            <w:tcW w:w="2320" w:type="dxa"/>
            <w:tcBorders>
              <w:top w:val="single" w:sz="8" w:space="0" w:color="auto"/>
              <w:left w:val="single" w:sz="8" w:space="0" w:color="auto"/>
              <w:bottom w:val="nil"/>
              <w:right w:val="nil"/>
            </w:tcBorders>
            <w:shd w:val="clear" w:color="auto" w:fill="auto"/>
            <w:hideMark/>
          </w:tcPr>
          <w:p w14:paraId="2B2E2F8D"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proofErr w:type="spellStart"/>
            <w:r w:rsidRPr="007C7D06">
              <w:rPr>
                <w:rFonts w:ascii="Times New Roman" w:hAnsi="Times New Roman" w:cs="Times New Roman"/>
                <w:b/>
                <w:bCs/>
                <w:color w:val="000000"/>
                <w:sz w:val="20"/>
                <w:szCs w:val="20"/>
                <w:lang w:eastAsia="nb-NO"/>
              </w:rPr>
              <w:t>Innhald</w:t>
            </w:r>
            <w:proofErr w:type="spellEnd"/>
          </w:p>
        </w:tc>
        <w:tc>
          <w:tcPr>
            <w:tcW w:w="7051" w:type="dxa"/>
            <w:tcBorders>
              <w:top w:val="single" w:sz="8" w:space="0" w:color="auto"/>
              <w:left w:val="single" w:sz="8" w:space="0" w:color="auto"/>
              <w:bottom w:val="single" w:sz="8" w:space="0" w:color="auto"/>
              <w:right w:val="single" w:sz="8" w:space="0" w:color="auto"/>
            </w:tcBorders>
            <w:shd w:val="clear" w:color="auto" w:fill="auto"/>
            <w:hideMark/>
          </w:tcPr>
          <w:p w14:paraId="25E2F02B" w14:textId="0019C544" w:rsidR="00D9597B" w:rsidRPr="00790C95" w:rsidRDefault="00790C95" w:rsidP="00790C95">
            <w:pPr>
              <w:spacing w:after="0" w:line="240" w:lineRule="auto"/>
              <w:rPr>
                <w:rFonts w:ascii="Times New Roman" w:hAnsi="Times New Roman" w:cs="Times New Roman"/>
                <w:color w:val="000000"/>
                <w:sz w:val="20"/>
                <w:szCs w:val="20"/>
                <w:lang w:val="nn-NO" w:eastAsia="nb-NO"/>
              </w:rPr>
            </w:pPr>
            <w:r>
              <w:rPr>
                <w:rFonts w:ascii="Times New Roman" w:hAnsi="Times New Roman" w:cs="Times New Roman"/>
                <w:color w:val="000000"/>
                <w:sz w:val="20"/>
                <w:szCs w:val="20"/>
                <w:lang w:val="nn-NO" w:eastAsia="nb-NO"/>
              </w:rPr>
              <w:t>Emnet</w:t>
            </w:r>
            <w:r w:rsidR="00D9597B" w:rsidRPr="00790C95">
              <w:rPr>
                <w:rFonts w:ascii="Times New Roman" w:hAnsi="Times New Roman" w:cs="Times New Roman"/>
                <w:color w:val="000000"/>
                <w:sz w:val="20"/>
                <w:szCs w:val="20"/>
                <w:lang w:val="nn-NO" w:eastAsia="nb-NO"/>
              </w:rPr>
              <w:t xml:space="preserve"> vil dekke ulike tema innan havbruksteknologi knytt opp mot fisken sin biologi, velferd og helse. Fokus er på samspelet mellom fisken sine krav til miljø for normal vekst og utvikling og korleis ein legg til rette for eit optimalt oppdrettsmiljø gjennom teknologiske løysingar. Aktuelle tema er m.a. tettheit og straum i oppdrettseininga, det fysisk-kjemiske grunnlaget for vasskvalitet (gassar, metall, pH), betring av råvasskvalitet, transport av fisk, stress, opne og lukka system i sjø, fôr og fôring. </w:t>
            </w:r>
            <w:r>
              <w:rPr>
                <w:rFonts w:ascii="Times New Roman" w:hAnsi="Times New Roman" w:cs="Times New Roman"/>
                <w:color w:val="000000"/>
                <w:sz w:val="20"/>
                <w:szCs w:val="20"/>
                <w:lang w:val="nn-NO" w:eastAsia="nb-NO"/>
              </w:rPr>
              <w:t>Emnet</w:t>
            </w:r>
            <w:r w:rsidRPr="00790C95">
              <w:rPr>
                <w:rFonts w:ascii="Times New Roman" w:hAnsi="Times New Roman" w:cs="Times New Roman"/>
                <w:color w:val="000000"/>
                <w:sz w:val="20"/>
                <w:szCs w:val="20"/>
                <w:lang w:val="nn-NO" w:eastAsia="nb-NO"/>
              </w:rPr>
              <w:t xml:space="preserve"> </w:t>
            </w:r>
            <w:r w:rsidR="00D9597B" w:rsidRPr="00790C95">
              <w:rPr>
                <w:rFonts w:ascii="Times New Roman" w:hAnsi="Times New Roman" w:cs="Times New Roman"/>
                <w:color w:val="000000"/>
                <w:sz w:val="20"/>
                <w:szCs w:val="20"/>
                <w:lang w:val="nn-NO" w:eastAsia="nb-NO"/>
              </w:rPr>
              <w:t xml:space="preserve">vil innehalde ein gjennomgang av praktiske aspekt og teknologiske løysingar som kan gi betre oppdrettsmiljø og vasskvalitet, og korleis dette påverkar fisken si velferd og helse. </w:t>
            </w:r>
          </w:p>
        </w:tc>
      </w:tr>
      <w:tr w:rsidR="009D626F" w:rsidRPr="00CA7BA0" w14:paraId="5EAB8D88" w14:textId="77777777" w:rsidTr="007C7D06">
        <w:trPr>
          <w:cantSplit/>
          <w:trHeight w:val="1247"/>
        </w:trPr>
        <w:tc>
          <w:tcPr>
            <w:tcW w:w="2320" w:type="dxa"/>
            <w:vMerge w:val="restart"/>
            <w:tcBorders>
              <w:top w:val="single" w:sz="8" w:space="0" w:color="auto"/>
              <w:left w:val="single" w:sz="8" w:space="0" w:color="auto"/>
              <w:right w:val="single" w:sz="8" w:space="0" w:color="auto"/>
            </w:tcBorders>
            <w:shd w:val="clear" w:color="auto" w:fill="auto"/>
            <w:hideMark/>
          </w:tcPr>
          <w:p w14:paraId="54D99305"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Læringsutbytte</w:t>
            </w:r>
          </w:p>
          <w:p w14:paraId="39EA1ACE"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p w14:paraId="65133191"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p w14:paraId="2C61749F"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p w14:paraId="31C3D5A6"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p w14:paraId="40E80BA2"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lastRenderedPageBreak/>
              <w:t> </w:t>
            </w:r>
          </w:p>
          <w:p w14:paraId="211326E3"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p w14:paraId="76C78E8E" w14:textId="77777777" w:rsidR="009D626F" w:rsidRPr="007C7D06" w:rsidRDefault="009D626F"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p w14:paraId="24AD5D10" w14:textId="60B4D159" w:rsidR="009D626F" w:rsidRPr="007C7D06" w:rsidRDefault="009D626F" w:rsidP="007C7D06">
            <w:pPr>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w:t>
            </w:r>
          </w:p>
        </w:tc>
        <w:tc>
          <w:tcPr>
            <w:tcW w:w="7051" w:type="dxa"/>
            <w:tcBorders>
              <w:top w:val="nil"/>
              <w:left w:val="nil"/>
              <w:bottom w:val="nil"/>
              <w:right w:val="single" w:sz="8" w:space="0" w:color="auto"/>
            </w:tcBorders>
            <w:shd w:val="clear" w:color="auto" w:fill="auto"/>
            <w:hideMark/>
          </w:tcPr>
          <w:p w14:paraId="29D80103" w14:textId="77B17DF1" w:rsidR="009D626F" w:rsidRPr="007C7D06" w:rsidRDefault="009D626F" w:rsidP="00790C95">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lastRenderedPageBreak/>
              <w:t xml:space="preserve">Etter å ha fullført </w:t>
            </w:r>
            <w:r w:rsidR="00790C95">
              <w:rPr>
                <w:rFonts w:ascii="Times New Roman" w:hAnsi="Times New Roman" w:cs="Times New Roman"/>
                <w:color w:val="000000"/>
                <w:sz w:val="20"/>
                <w:szCs w:val="20"/>
                <w:lang w:eastAsia="nb-NO"/>
              </w:rPr>
              <w:t>emnet</w:t>
            </w:r>
            <w:r w:rsidR="00790C95" w:rsidRPr="007C7D06">
              <w:rPr>
                <w:rFonts w:ascii="Times New Roman" w:hAnsi="Times New Roman" w:cs="Times New Roman"/>
                <w:color w:val="000000"/>
                <w:sz w:val="20"/>
                <w:szCs w:val="20"/>
                <w:lang w:eastAsia="nb-NO"/>
              </w:rPr>
              <w:t xml:space="preserve"> </w:t>
            </w:r>
            <w:r w:rsidRPr="007C7D06">
              <w:rPr>
                <w:rFonts w:ascii="Times New Roman" w:hAnsi="Times New Roman" w:cs="Times New Roman"/>
                <w:color w:val="000000"/>
                <w:sz w:val="20"/>
                <w:szCs w:val="20"/>
                <w:lang w:eastAsia="nb-NO"/>
              </w:rPr>
              <w:t xml:space="preserve">BIO xxx ´Havbruksteknologi´ skal </w:t>
            </w:r>
            <w:proofErr w:type="spellStart"/>
            <w:r w:rsidRPr="007C7D06">
              <w:rPr>
                <w:rFonts w:ascii="Times New Roman" w:hAnsi="Times New Roman" w:cs="Times New Roman"/>
                <w:color w:val="000000"/>
                <w:sz w:val="20"/>
                <w:szCs w:val="20"/>
                <w:lang w:eastAsia="nb-NO"/>
              </w:rPr>
              <w:t>studentane</w:t>
            </w:r>
            <w:proofErr w:type="spellEnd"/>
            <w:r w:rsidRPr="007C7D06">
              <w:rPr>
                <w:rFonts w:ascii="Times New Roman" w:hAnsi="Times New Roman" w:cs="Times New Roman"/>
                <w:color w:val="000000"/>
                <w:sz w:val="20"/>
                <w:szCs w:val="20"/>
                <w:lang w:eastAsia="nb-NO"/>
              </w:rPr>
              <w:t xml:space="preserve"> </w:t>
            </w:r>
          </w:p>
        </w:tc>
      </w:tr>
      <w:tr w:rsidR="009D626F" w:rsidRPr="00243B3F" w14:paraId="2178C08D" w14:textId="77777777" w:rsidTr="007C7D06">
        <w:trPr>
          <w:trHeight w:val="569"/>
        </w:trPr>
        <w:tc>
          <w:tcPr>
            <w:tcW w:w="2320" w:type="dxa"/>
            <w:vMerge/>
            <w:tcBorders>
              <w:left w:val="single" w:sz="8" w:space="0" w:color="auto"/>
              <w:right w:val="single" w:sz="8" w:space="0" w:color="auto"/>
            </w:tcBorders>
            <w:shd w:val="clear" w:color="auto" w:fill="auto"/>
            <w:hideMark/>
          </w:tcPr>
          <w:p w14:paraId="76617225" w14:textId="2140FA93" w:rsidR="009D626F" w:rsidRPr="007C7D06" w:rsidRDefault="009D626F" w:rsidP="007C7D06">
            <w:pPr>
              <w:rPr>
                <w:rFonts w:ascii="Times New Roman" w:hAnsi="Times New Roman" w:cs="Times New Roman"/>
                <w:b/>
                <w:bCs/>
                <w:color w:val="000000"/>
                <w:sz w:val="20"/>
                <w:szCs w:val="20"/>
                <w:lang w:eastAsia="nb-NO"/>
              </w:rPr>
            </w:pPr>
          </w:p>
        </w:tc>
        <w:tc>
          <w:tcPr>
            <w:tcW w:w="7051" w:type="dxa"/>
            <w:tcBorders>
              <w:top w:val="nil"/>
              <w:left w:val="nil"/>
              <w:bottom w:val="nil"/>
              <w:right w:val="single" w:sz="8" w:space="0" w:color="auto"/>
            </w:tcBorders>
            <w:shd w:val="clear" w:color="auto" w:fill="auto"/>
            <w:hideMark/>
          </w:tcPr>
          <w:p w14:paraId="1364EA2F" w14:textId="77777777" w:rsidR="009D626F" w:rsidRPr="00790C95" w:rsidRDefault="009D626F"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1. ha ei grundig forståing av kritiske faktorar i høve til teknologiske løysingar i oppdrett, og korleis desse verkar inn på utvikling, vekst, helse og velferd hos oppdrettsfisk. </w:t>
            </w:r>
          </w:p>
        </w:tc>
      </w:tr>
      <w:tr w:rsidR="009D626F" w:rsidRPr="00243B3F" w14:paraId="242E265B" w14:textId="77777777" w:rsidTr="007C7D06">
        <w:trPr>
          <w:trHeight w:val="1007"/>
        </w:trPr>
        <w:tc>
          <w:tcPr>
            <w:tcW w:w="2320" w:type="dxa"/>
            <w:vMerge/>
            <w:tcBorders>
              <w:left w:val="single" w:sz="8" w:space="0" w:color="auto"/>
              <w:right w:val="single" w:sz="8" w:space="0" w:color="auto"/>
            </w:tcBorders>
            <w:shd w:val="clear" w:color="auto" w:fill="auto"/>
            <w:hideMark/>
          </w:tcPr>
          <w:p w14:paraId="307FB2E5" w14:textId="22E53C4C" w:rsidR="009D626F" w:rsidRPr="00790C95" w:rsidRDefault="009D626F" w:rsidP="007C7D06">
            <w:pPr>
              <w:rPr>
                <w:rFonts w:ascii="Times New Roman" w:hAnsi="Times New Roman" w:cs="Times New Roman"/>
                <w:b/>
                <w:bCs/>
                <w:color w:val="000000"/>
                <w:sz w:val="20"/>
                <w:szCs w:val="20"/>
                <w:lang w:val="nn-NO" w:eastAsia="nb-NO"/>
              </w:rPr>
            </w:pPr>
          </w:p>
        </w:tc>
        <w:tc>
          <w:tcPr>
            <w:tcW w:w="7051" w:type="dxa"/>
            <w:tcBorders>
              <w:top w:val="nil"/>
              <w:left w:val="nil"/>
              <w:bottom w:val="nil"/>
              <w:right w:val="single" w:sz="8" w:space="0" w:color="auto"/>
            </w:tcBorders>
            <w:shd w:val="clear" w:color="auto" w:fill="auto"/>
            <w:hideMark/>
          </w:tcPr>
          <w:p w14:paraId="2DFED495" w14:textId="77777777" w:rsidR="009D626F" w:rsidRPr="00790C95" w:rsidRDefault="009D626F"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2. kjenne til kva faktorar som avgrensar produksjonen av fisk i eit system, og skal ha innsikt i praktiske og teknologiske løysingar for å sikre vasskvaliteten (både ferskvatn og sjøvatn), kva avgrensingar som ligg i tettheit og vasstilførsel, risiko og tekniske løysingar ved transport, og teknologi for produksjon av settefisk og matfisk. </w:t>
            </w:r>
          </w:p>
        </w:tc>
      </w:tr>
      <w:tr w:rsidR="009D626F" w:rsidRPr="00243B3F" w14:paraId="72516603" w14:textId="77777777" w:rsidTr="007C7D06">
        <w:trPr>
          <w:trHeight w:val="459"/>
        </w:trPr>
        <w:tc>
          <w:tcPr>
            <w:tcW w:w="2320" w:type="dxa"/>
            <w:vMerge/>
            <w:tcBorders>
              <w:left w:val="single" w:sz="8" w:space="0" w:color="auto"/>
              <w:right w:val="single" w:sz="8" w:space="0" w:color="auto"/>
            </w:tcBorders>
            <w:shd w:val="clear" w:color="auto" w:fill="auto"/>
            <w:hideMark/>
          </w:tcPr>
          <w:p w14:paraId="19823CD0" w14:textId="45F05B13" w:rsidR="009D626F" w:rsidRPr="00790C95" w:rsidRDefault="009D626F" w:rsidP="007C7D06">
            <w:pPr>
              <w:rPr>
                <w:rFonts w:ascii="Times New Roman" w:hAnsi="Times New Roman" w:cs="Times New Roman"/>
                <w:b/>
                <w:bCs/>
                <w:color w:val="000000"/>
                <w:sz w:val="20"/>
                <w:szCs w:val="20"/>
                <w:lang w:val="nn-NO" w:eastAsia="nb-NO"/>
              </w:rPr>
            </w:pPr>
          </w:p>
        </w:tc>
        <w:tc>
          <w:tcPr>
            <w:tcW w:w="7051" w:type="dxa"/>
            <w:tcBorders>
              <w:top w:val="nil"/>
              <w:left w:val="nil"/>
              <w:bottom w:val="nil"/>
              <w:right w:val="single" w:sz="8" w:space="0" w:color="auto"/>
            </w:tcBorders>
            <w:shd w:val="clear" w:color="auto" w:fill="auto"/>
            <w:hideMark/>
          </w:tcPr>
          <w:p w14:paraId="3463C38A" w14:textId="77777777" w:rsidR="009D626F" w:rsidRPr="00790C95" w:rsidRDefault="009D626F"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3. Integrert i forståinga av miljøfaktorane skal studentane ha innsikt i dei fysiologiske reaksjonane i fisken på sub-optimale miljøtilhøve (patofysiologi). </w:t>
            </w:r>
          </w:p>
        </w:tc>
      </w:tr>
      <w:tr w:rsidR="009D626F" w:rsidRPr="00243B3F" w14:paraId="4D371186" w14:textId="77777777" w:rsidTr="007C7D06">
        <w:trPr>
          <w:trHeight w:val="814"/>
        </w:trPr>
        <w:tc>
          <w:tcPr>
            <w:tcW w:w="2320" w:type="dxa"/>
            <w:vMerge/>
            <w:tcBorders>
              <w:left w:val="single" w:sz="8" w:space="0" w:color="auto"/>
              <w:bottom w:val="single" w:sz="4" w:space="0" w:color="auto"/>
              <w:right w:val="single" w:sz="8" w:space="0" w:color="auto"/>
            </w:tcBorders>
            <w:shd w:val="clear" w:color="auto" w:fill="auto"/>
            <w:hideMark/>
          </w:tcPr>
          <w:p w14:paraId="37C37BF9" w14:textId="1F1DC92F" w:rsidR="009D626F" w:rsidRPr="00790C95" w:rsidRDefault="009D626F" w:rsidP="007C7D06">
            <w:pPr>
              <w:rPr>
                <w:rFonts w:ascii="Times New Roman" w:hAnsi="Times New Roman" w:cs="Times New Roman"/>
                <w:b/>
                <w:bCs/>
                <w:color w:val="000000"/>
                <w:sz w:val="20"/>
                <w:szCs w:val="20"/>
                <w:lang w:val="nn-NO" w:eastAsia="nb-NO"/>
              </w:rPr>
            </w:pPr>
          </w:p>
        </w:tc>
        <w:tc>
          <w:tcPr>
            <w:tcW w:w="7051" w:type="dxa"/>
            <w:tcBorders>
              <w:top w:val="nil"/>
              <w:left w:val="nil"/>
              <w:bottom w:val="single" w:sz="4" w:space="0" w:color="auto"/>
              <w:right w:val="single" w:sz="8" w:space="0" w:color="auto"/>
            </w:tcBorders>
            <w:shd w:val="clear" w:color="auto" w:fill="auto"/>
            <w:hideMark/>
          </w:tcPr>
          <w:p w14:paraId="6177D519" w14:textId="77777777" w:rsidR="009D626F" w:rsidRPr="00790C95" w:rsidRDefault="009D626F"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4. Gjennom å skrive og presentere ei semesteroppgåve skal studentane skaffe seg djupare innsikt i utvalde tema, og skaffe seg erfaring i ferdigheiter i å presentere eit vitskapeleg spørsmål til medstudentane.</w:t>
            </w:r>
          </w:p>
        </w:tc>
      </w:tr>
      <w:tr w:rsidR="00D9597B" w:rsidRPr="00CA7BA0" w14:paraId="1C02B5B1" w14:textId="77777777" w:rsidTr="007C7D06">
        <w:trPr>
          <w:cantSplit/>
          <w:trHeight w:val="419"/>
        </w:trPr>
        <w:tc>
          <w:tcPr>
            <w:tcW w:w="2320" w:type="dxa"/>
            <w:tcBorders>
              <w:top w:val="single" w:sz="4" w:space="0" w:color="auto"/>
              <w:left w:val="single" w:sz="4" w:space="0" w:color="auto"/>
              <w:bottom w:val="single" w:sz="4" w:space="0" w:color="auto"/>
              <w:right w:val="single" w:sz="8" w:space="0" w:color="auto"/>
            </w:tcBorders>
            <w:shd w:val="clear" w:color="auto" w:fill="auto"/>
            <w:hideMark/>
          </w:tcPr>
          <w:p w14:paraId="7472F655"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xml:space="preserve">Tilrådde </w:t>
            </w:r>
            <w:proofErr w:type="spellStart"/>
            <w:r w:rsidRPr="007C7D06">
              <w:rPr>
                <w:rFonts w:ascii="Times New Roman" w:hAnsi="Times New Roman" w:cs="Times New Roman"/>
                <w:b/>
                <w:bCs/>
                <w:color w:val="000000"/>
                <w:sz w:val="20"/>
                <w:szCs w:val="20"/>
                <w:lang w:eastAsia="nb-NO"/>
              </w:rPr>
              <w:t>forkunnskapar</w:t>
            </w:r>
            <w:proofErr w:type="spellEnd"/>
          </w:p>
        </w:tc>
        <w:tc>
          <w:tcPr>
            <w:tcW w:w="7051" w:type="dxa"/>
            <w:tcBorders>
              <w:top w:val="single" w:sz="4" w:space="0" w:color="auto"/>
              <w:left w:val="nil"/>
              <w:bottom w:val="single" w:sz="4" w:space="0" w:color="auto"/>
              <w:right w:val="single" w:sz="4" w:space="0" w:color="auto"/>
            </w:tcBorders>
            <w:shd w:val="clear" w:color="auto" w:fill="auto"/>
            <w:hideMark/>
          </w:tcPr>
          <w:p w14:paraId="79611229"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BIF 100, 101, BIO 213, Phys101</w:t>
            </w:r>
          </w:p>
        </w:tc>
      </w:tr>
      <w:tr w:rsidR="00D9597B" w:rsidRPr="00CA7BA0" w14:paraId="09232AD4" w14:textId="77777777" w:rsidTr="007C7D06">
        <w:trPr>
          <w:cantSplit/>
          <w:trHeight w:val="411"/>
        </w:trPr>
        <w:tc>
          <w:tcPr>
            <w:tcW w:w="2320" w:type="dxa"/>
            <w:tcBorders>
              <w:top w:val="single" w:sz="4" w:space="0" w:color="auto"/>
              <w:left w:val="single" w:sz="8" w:space="0" w:color="auto"/>
              <w:bottom w:val="single" w:sz="8" w:space="0" w:color="auto"/>
              <w:right w:val="single" w:sz="8" w:space="0" w:color="auto"/>
            </w:tcBorders>
            <w:shd w:val="clear" w:color="auto" w:fill="auto"/>
            <w:hideMark/>
          </w:tcPr>
          <w:p w14:paraId="2F011873"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 xml:space="preserve">Krav til </w:t>
            </w:r>
            <w:proofErr w:type="spellStart"/>
            <w:r w:rsidRPr="007C7D06">
              <w:rPr>
                <w:rFonts w:ascii="Times New Roman" w:hAnsi="Times New Roman" w:cs="Times New Roman"/>
                <w:b/>
                <w:bCs/>
                <w:color w:val="000000"/>
                <w:sz w:val="20"/>
                <w:szCs w:val="20"/>
                <w:lang w:eastAsia="nb-NO"/>
              </w:rPr>
              <w:t>forkunnskapar</w:t>
            </w:r>
            <w:proofErr w:type="spellEnd"/>
            <w:r w:rsidRPr="007C7D06">
              <w:rPr>
                <w:rFonts w:ascii="Times New Roman" w:hAnsi="Times New Roman" w:cs="Times New Roman"/>
                <w:b/>
                <w:bCs/>
                <w:color w:val="000000"/>
                <w:sz w:val="20"/>
                <w:szCs w:val="20"/>
                <w:lang w:eastAsia="nb-NO"/>
              </w:rPr>
              <w:t xml:space="preserve"> </w:t>
            </w:r>
          </w:p>
        </w:tc>
        <w:tc>
          <w:tcPr>
            <w:tcW w:w="7051" w:type="dxa"/>
            <w:tcBorders>
              <w:top w:val="single" w:sz="4" w:space="0" w:color="auto"/>
              <w:left w:val="nil"/>
              <w:bottom w:val="single" w:sz="8" w:space="0" w:color="auto"/>
              <w:right w:val="single" w:sz="8" w:space="0" w:color="auto"/>
            </w:tcBorders>
            <w:shd w:val="clear" w:color="auto" w:fill="auto"/>
            <w:hideMark/>
          </w:tcPr>
          <w:p w14:paraId="5813C2C0"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Ingen</w:t>
            </w:r>
          </w:p>
        </w:tc>
      </w:tr>
      <w:tr w:rsidR="00D9597B" w:rsidRPr="00CA7BA0" w14:paraId="11DFC230" w14:textId="77777777" w:rsidTr="007C7D06">
        <w:trPr>
          <w:cantSplit/>
          <w:trHeight w:val="300"/>
        </w:trPr>
        <w:tc>
          <w:tcPr>
            <w:tcW w:w="2320" w:type="dxa"/>
            <w:tcBorders>
              <w:top w:val="nil"/>
              <w:left w:val="single" w:sz="8" w:space="0" w:color="auto"/>
              <w:bottom w:val="single" w:sz="8" w:space="0" w:color="auto"/>
              <w:right w:val="single" w:sz="8" w:space="0" w:color="auto"/>
            </w:tcBorders>
            <w:shd w:val="clear" w:color="auto" w:fill="auto"/>
            <w:hideMark/>
          </w:tcPr>
          <w:p w14:paraId="252EA9C9"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proofErr w:type="spellStart"/>
            <w:r w:rsidRPr="007C7D06">
              <w:rPr>
                <w:rFonts w:ascii="Times New Roman" w:hAnsi="Times New Roman" w:cs="Times New Roman"/>
                <w:b/>
                <w:bCs/>
                <w:color w:val="000000"/>
                <w:sz w:val="20"/>
                <w:szCs w:val="20"/>
                <w:lang w:eastAsia="nb-NO"/>
              </w:rPr>
              <w:t>Fagleg</w:t>
            </w:r>
            <w:proofErr w:type="spellEnd"/>
            <w:r w:rsidRPr="007C7D06">
              <w:rPr>
                <w:rFonts w:ascii="Times New Roman" w:hAnsi="Times New Roman" w:cs="Times New Roman"/>
                <w:b/>
                <w:bCs/>
                <w:color w:val="000000"/>
                <w:sz w:val="20"/>
                <w:szCs w:val="20"/>
                <w:lang w:eastAsia="nb-NO"/>
              </w:rPr>
              <w:t xml:space="preserve"> overlapp </w:t>
            </w:r>
          </w:p>
        </w:tc>
        <w:tc>
          <w:tcPr>
            <w:tcW w:w="7051" w:type="dxa"/>
            <w:tcBorders>
              <w:top w:val="nil"/>
              <w:left w:val="nil"/>
              <w:bottom w:val="single" w:sz="8" w:space="0" w:color="auto"/>
              <w:right w:val="single" w:sz="8" w:space="0" w:color="auto"/>
            </w:tcBorders>
            <w:shd w:val="clear" w:color="auto" w:fill="auto"/>
            <w:hideMark/>
          </w:tcPr>
          <w:p w14:paraId="0A34424A"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Ingen</w:t>
            </w:r>
          </w:p>
        </w:tc>
      </w:tr>
      <w:tr w:rsidR="00D9597B" w:rsidRPr="00CA7BA0" w14:paraId="4922DB84" w14:textId="77777777" w:rsidTr="007C7D06">
        <w:trPr>
          <w:cantSplit/>
          <w:trHeight w:val="369"/>
        </w:trPr>
        <w:tc>
          <w:tcPr>
            <w:tcW w:w="2320" w:type="dxa"/>
            <w:tcBorders>
              <w:top w:val="nil"/>
              <w:left w:val="single" w:sz="8" w:space="0" w:color="auto"/>
              <w:bottom w:val="single" w:sz="4" w:space="0" w:color="auto"/>
              <w:right w:val="single" w:sz="8" w:space="0" w:color="auto"/>
            </w:tcBorders>
            <w:shd w:val="clear" w:color="auto" w:fill="auto"/>
            <w:hideMark/>
          </w:tcPr>
          <w:p w14:paraId="502972D8"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Undervisning og omfang</w:t>
            </w:r>
          </w:p>
        </w:tc>
        <w:tc>
          <w:tcPr>
            <w:tcW w:w="7051" w:type="dxa"/>
            <w:tcBorders>
              <w:top w:val="nil"/>
              <w:left w:val="nil"/>
              <w:bottom w:val="single" w:sz="4" w:space="0" w:color="auto"/>
              <w:right w:val="single" w:sz="8" w:space="0" w:color="auto"/>
            </w:tcBorders>
            <w:shd w:val="clear" w:color="auto" w:fill="auto"/>
            <w:hideMark/>
          </w:tcPr>
          <w:p w14:paraId="6127A647"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 </w:t>
            </w:r>
          </w:p>
        </w:tc>
      </w:tr>
      <w:tr w:rsidR="00D9597B" w:rsidRPr="00CA7BA0" w14:paraId="1CAA30C1" w14:textId="77777777" w:rsidTr="007C7D06">
        <w:trPr>
          <w:cantSplit/>
          <w:trHeight w:val="427"/>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14:paraId="594C3C1B"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Obligatoriske arbeidskrav</w:t>
            </w:r>
          </w:p>
        </w:tc>
        <w:tc>
          <w:tcPr>
            <w:tcW w:w="7051" w:type="dxa"/>
            <w:tcBorders>
              <w:top w:val="single" w:sz="4" w:space="0" w:color="auto"/>
              <w:left w:val="single" w:sz="4" w:space="0" w:color="auto"/>
              <w:bottom w:val="single" w:sz="4" w:space="0" w:color="auto"/>
              <w:right w:val="single" w:sz="4" w:space="0" w:color="auto"/>
            </w:tcBorders>
            <w:shd w:val="clear" w:color="auto" w:fill="auto"/>
            <w:hideMark/>
          </w:tcPr>
          <w:p w14:paraId="5CAAB9E3"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proofErr w:type="spellStart"/>
            <w:r w:rsidRPr="007C7D06">
              <w:rPr>
                <w:rFonts w:ascii="Times New Roman" w:hAnsi="Times New Roman" w:cs="Times New Roman"/>
                <w:color w:val="000000"/>
                <w:sz w:val="20"/>
                <w:szCs w:val="20"/>
                <w:lang w:eastAsia="nb-NO"/>
              </w:rPr>
              <w:t>Semesteroppgåve</w:t>
            </w:r>
            <w:proofErr w:type="spellEnd"/>
          </w:p>
        </w:tc>
      </w:tr>
      <w:tr w:rsidR="00D9597B" w:rsidRPr="00CA7BA0" w14:paraId="4A7F4791" w14:textId="77777777" w:rsidTr="007C7D06">
        <w:trPr>
          <w:cantSplit/>
          <w:trHeight w:val="377"/>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14:paraId="029D1366"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Vurderingsform</w:t>
            </w:r>
          </w:p>
        </w:tc>
        <w:tc>
          <w:tcPr>
            <w:tcW w:w="7051" w:type="dxa"/>
            <w:tcBorders>
              <w:top w:val="single" w:sz="4" w:space="0" w:color="auto"/>
              <w:left w:val="single" w:sz="4" w:space="0" w:color="auto"/>
              <w:bottom w:val="single" w:sz="4" w:space="0" w:color="auto"/>
              <w:right w:val="single" w:sz="4" w:space="0" w:color="auto"/>
            </w:tcBorders>
            <w:shd w:val="clear" w:color="auto" w:fill="auto"/>
            <w:hideMark/>
          </w:tcPr>
          <w:p w14:paraId="5EFDD272"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proofErr w:type="spellStart"/>
            <w:r w:rsidRPr="007C7D06">
              <w:rPr>
                <w:rFonts w:ascii="Times New Roman" w:hAnsi="Times New Roman" w:cs="Times New Roman"/>
                <w:color w:val="000000"/>
                <w:sz w:val="20"/>
                <w:szCs w:val="20"/>
                <w:lang w:eastAsia="nb-NO"/>
              </w:rPr>
              <w:t>Munnleg</w:t>
            </w:r>
            <w:proofErr w:type="spellEnd"/>
            <w:r w:rsidRPr="007C7D06">
              <w:rPr>
                <w:rFonts w:ascii="Times New Roman" w:hAnsi="Times New Roman" w:cs="Times New Roman"/>
                <w:color w:val="000000"/>
                <w:sz w:val="20"/>
                <w:szCs w:val="20"/>
                <w:lang w:eastAsia="nb-NO"/>
              </w:rPr>
              <w:t xml:space="preserve"> eksamen (50%) og </w:t>
            </w:r>
            <w:proofErr w:type="spellStart"/>
            <w:r w:rsidRPr="007C7D06">
              <w:rPr>
                <w:rFonts w:ascii="Times New Roman" w:hAnsi="Times New Roman" w:cs="Times New Roman"/>
                <w:color w:val="000000"/>
                <w:sz w:val="20"/>
                <w:szCs w:val="20"/>
                <w:lang w:eastAsia="nb-NO"/>
              </w:rPr>
              <w:t>semesteroppgåve</w:t>
            </w:r>
            <w:proofErr w:type="spellEnd"/>
            <w:r w:rsidRPr="007C7D06">
              <w:rPr>
                <w:rFonts w:ascii="Times New Roman" w:hAnsi="Times New Roman" w:cs="Times New Roman"/>
                <w:color w:val="000000"/>
                <w:sz w:val="20"/>
                <w:szCs w:val="20"/>
                <w:lang w:eastAsia="nb-NO"/>
              </w:rPr>
              <w:t xml:space="preserve"> (50%)</w:t>
            </w:r>
          </w:p>
        </w:tc>
      </w:tr>
      <w:tr w:rsidR="00D9597B" w:rsidRPr="00CA7BA0" w14:paraId="2057F509" w14:textId="77777777" w:rsidTr="007C7D06">
        <w:trPr>
          <w:cantSplit/>
          <w:trHeight w:val="357"/>
        </w:trPr>
        <w:tc>
          <w:tcPr>
            <w:tcW w:w="2320" w:type="dxa"/>
            <w:tcBorders>
              <w:top w:val="single" w:sz="4" w:space="0" w:color="auto"/>
              <w:left w:val="single" w:sz="8" w:space="0" w:color="auto"/>
              <w:bottom w:val="single" w:sz="8" w:space="0" w:color="auto"/>
              <w:right w:val="single" w:sz="8" w:space="0" w:color="auto"/>
            </w:tcBorders>
            <w:shd w:val="clear" w:color="auto" w:fill="auto"/>
            <w:hideMark/>
          </w:tcPr>
          <w:p w14:paraId="0FE96297"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Vurderingssemester</w:t>
            </w:r>
          </w:p>
        </w:tc>
        <w:tc>
          <w:tcPr>
            <w:tcW w:w="7051" w:type="dxa"/>
            <w:tcBorders>
              <w:top w:val="single" w:sz="4" w:space="0" w:color="auto"/>
              <w:left w:val="nil"/>
              <w:bottom w:val="single" w:sz="8" w:space="0" w:color="auto"/>
              <w:right w:val="single" w:sz="8" w:space="0" w:color="auto"/>
            </w:tcBorders>
            <w:shd w:val="clear" w:color="auto" w:fill="auto"/>
            <w:hideMark/>
          </w:tcPr>
          <w:p w14:paraId="0777F754"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Vår</w:t>
            </w:r>
          </w:p>
        </w:tc>
      </w:tr>
      <w:tr w:rsidR="00D9597B" w:rsidRPr="00243B3F" w14:paraId="02A70960" w14:textId="77777777" w:rsidTr="007C7D06">
        <w:trPr>
          <w:cantSplit/>
          <w:trHeight w:val="640"/>
        </w:trPr>
        <w:tc>
          <w:tcPr>
            <w:tcW w:w="2320" w:type="dxa"/>
            <w:tcBorders>
              <w:top w:val="nil"/>
              <w:left w:val="single" w:sz="8" w:space="0" w:color="auto"/>
              <w:bottom w:val="nil"/>
              <w:right w:val="single" w:sz="8" w:space="0" w:color="auto"/>
            </w:tcBorders>
            <w:shd w:val="clear" w:color="auto" w:fill="auto"/>
            <w:hideMark/>
          </w:tcPr>
          <w:p w14:paraId="6960117D"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Karakterskala</w:t>
            </w:r>
          </w:p>
        </w:tc>
        <w:tc>
          <w:tcPr>
            <w:tcW w:w="7051" w:type="dxa"/>
            <w:tcBorders>
              <w:top w:val="nil"/>
              <w:left w:val="nil"/>
              <w:bottom w:val="single" w:sz="8" w:space="0" w:color="auto"/>
              <w:right w:val="single" w:sz="8" w:space="0" w:color="auto"/>
            </w:tcBorders>
            <w:shd w:val="clear" w:color="auto" w:fill="auto"/>
            <w:hideMark/>
          </w:tcPr>
          <w:p w14:paraId="258BE398" w14:textId="77777777" w:rsidR="00D9597B" w:rsidRPr="00790C95" w:rsidRDefault="00D9597B"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Ved sensur av emnet vert karakterskalaen A-F nytta</w:t>
            </w:r>
          </w:p>
        </w:tc>
      </w:tr>
      <w:tr w:rsidR="00D9597B" w:rsidRPr="00CA7BA0" w14:paraId="702C1B27" w14:textId="77777777" w:rsidTr="007C7D06">
        <w:trPr>
          <w:cantSplit/>
          <w:trHeight w:val="300"/>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5D1F6278"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proofErr w:type="spellStart"/>
            <w:r w:rsidRPr="007C7D06">
              <w:rPr>
                <w:rFonts w:ascii="Times New Roman" w:hAnsi="Times New Roman" w:cs="Times New Roman"/>
                <w:b/>
                <w:bCs/>
                <w:color w:val="000000"/>
                <w:sz w:val="20"/>
                <w:szCs w:val="20"/>
                <w:lang w:eastAsia="nb-NO"/>
              </w:rPr>
              <w:t>Undervisningsstad</w:t>
            </w:r>
            <w:proofErr w:type="spellEnd"/>
            <w:r w:rsidRPr="007C7D06">
              <w:rPr>
                <w:rFonts w:ascii="Times New Roman" w:hAnsi="Times New Roman" w:cs="Times New Roman"/>
                <w:b/>
                <w:bCs/>
                <w:color w:val="000000"/>
                <w:sz w:val="20"/>
                <w:szCs w:val="20"/>
                <w:lang w:eastAsia="nb-NO"/>
              </w:rPr>
              <w:t>**</w:t>
            </w:r>
          </w:p>
        </w:tc>
        <w:tc>
          <w:tcPr>
            <w:tcW w:w="7051" w:type="dxa"/>
            <w:tcBorders>
              <w:top w:val="nil"/>
              <w:left w:val="nil"/>
              <w:bottom w:val="single" w:sz="8" w:space="0" w:color="auto"/>
              <w:right w:val="single" w:sz="8" w:space="0" w:color="auto"/>
            </w:tcBorders>
            <w:shd w:val="clear" w:color="auto" w:fill="auto"/>
            <w:hideMark/>
          </w:tcPr>
          <w:p w14:paraId="18117116" w14:textId="77777777" w:rsidR="00D9597B" w:rsidRPr="007C7D06" w:rsidRDefault="00D9597B" w:rsidP="007C7D06">
            <w:pPr>
              <w:spacing w:after="0" w:line="240" w:lineRule="auto"/>
              <w:rPr>
                <w:rFonts w:ascii="Times New Roman" w:hAnsi="Times New Roman" w:cs="Times New Roman"/>
                <w:color w:val="000000"/>
                <w:sz w:val="20"/>
                <w:szCs w:val="20"/>
                <w:lang w:eastAsia="nb-NO"/>
              </w:rPr>
            </w:pPr>
            <w:r w:rsidRPr="007C7D06">
              <w:rPr>
                <w:rFonts w:ascii="Times New Roman" w:hAnsi="Times New Roman" w:cs="Times New Roman"/>
                <w:color w:val="000000"/>
                <w:sz w:val="20"/>
                <w:szCs w:val="20"/>
                <w:lang w:eastAsia="nb-NO"/>
              </w:rPr>
              <w:t>Bergen</w:t>
            </w:r>
          </w:p>
        </w:tc>
      </w:tr>
      <w:tr w:rsidR="00D9597B" w:rsidRPr="00243B3F" w14:paraId="5E22616D" w14:textId="77777777" w:rsidTr="007C7D06">
        <w:trPr>
          <w:cantSplit/>
          <w:trHeight w:val="580"/>
        </w:trPr>
        <w:tc>
          <w:tcPr>
            <w:tcW w:w="2320" w:type="dxa"/>
            <w:tcBorders>
              <w:top w:val="nil"/>
              <w:left w:val="single" w:sz="8" w:space="0" w:color="auto"/>
              <w:bottom w:val="nil"/>
              <w:right w:val="single" w:sz="8" w:space="0" w:color="auto"/>
            </w:tcBorders>
            <w:shd w:val="clear" w:color="auto" w:fill="auto"/>
            <w:hideMark/>
          </w:tcPr>
          <w:p w14:paraId="671A8FEA"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Emneevaluering**</w:t>
            </w:r>
          </w:p>
        </w:tc>
        <w:tc>
          <w:tcPr>
            <w:tcW w:w="7051" w:type="dxa"/>
            <w:tcBorders>
              <w:top w:val="nil"/>
              <w:left w:val="nil"/>
              <w:bottom w:val="single" w:sz="8" w:space="0" w:color="auto"/>
              <w:right w:val="single" w:sz="8" w:space="0" w:color="auto"/>
            </w:tcBorders>
            <w:shd w:val="clear" w:color="auto" w:fill="auto"/>
            <w:hideMark/>
          </w:tcPr>
          <w:p w14:paraId="011001D1" w14:textId="77777777" w:rsidR="00D9597B" w:rsidRPr="00790C95" w:rsidRDefault="00D9597B" w:rsidP="007C7D06">
            <w:pPr>
              <w:spacing w:after="0" w:line="240" w:lineRule="auto"/>
              <w:rPr>
                <w:rFonts w:ascii="Times New Roman" w:hAnsi="Times New Roman" w:cs="Times New Roman"/>
                <w:color w:val="000000"/>
                <w:sz w:val="20"/>
                <w:szCs w:val="20"/>
                <w:lang w:val="nn-NO" w:eastAsia="nb-NO"/>
              </w:rPr>
            </w:pPr>
            <w:r w:rsidRPr="00790C95">
              <w:rPr>
                <w:rFonts w:ascii="Times New Roman" w:hAnsi="Times New Roman" w:cs="Times New Roman"/>
                <w:color w:val="000000"/>
                <w:sz w:val="20"/>
                <w:szCs w:val="20"/>
                <w:lang w:val="nn-NO" w:eastAsia="nb-NO"/>
              </w:rPr>
              <w:t xml:space="preserve">Studentane skal evaluere undervisninga i tråd med UiB og instituttet sitt kvalitetssikringssystem. </w:t>
            </w:r>
          </w:p>
        </w:tc>
      </w:tr>
      <w:tr w:rsidR="00D9597B" w:rsidRPr="00CA7BA0" w14:paraId="4F765930" w14:textId="77777777" w:rsidTr="007C7D06">
        <w:trPr>
          <w:cantSplit/>
          <w:trHeight w:val="584"/>
        </w:trPr>
        <w:tc>
          <w:tcPr>
            <w:tcW w:w="2320" w:type="dxa"/>
            <w:tcBorders>
              <w:top w:val="single" w:sz="8" w:space="0" w:color="auto"/>
              <w:left w:val="single" w:sz="8" w:space="0" w:color="auto"/>
              <w:bottom w:val="single" w:sz="8" w:space="0" w:color="auto"/>
              <w:right w:val="single" w:sz="8" w:space="0" w:color="auto"/>
            </w:tcBorders>
            <w:shd w:val="clear" w:color="auto" w:fill="auto"/>
            <w:hideMark/>
          </w:tcPr>
          <w:p w14:paraId="68007CC5" w14:textId="77777777" w:rsidR="00D9597B" w:rsidRPr="007C7D06" w:rsidRDefault="00D9597B" w:rsidP="007C7D06">
            <w:pPr>
              <w:spacing w:after="0" w:line="240" w:lineRule="auto"/>
              <w:rPr>
                <w:rFonts w:ascii="Times New Roman" w:hAnsi="Times New Roman" w:cs="Times New Roman"/>
                <w:b/>
                <w:bCs/>
                <w:color w:val="000000"/>
                <w:sz w:val="20"/>
                <w:szCs w:val="20"/>
                <w:lang w:eastAsia="nb-NO"/>
              </w:rPr>
            </w:pPr>
            <w:r w:rsidRPr="007C7D06">
              <w:rPr>
                <w:rFonts w:ascii="Times New Roman" w:hAnsi="Times New Roman" w:cs="Times New Roman"/>
                <w:b/>
                <w:bCs/>
                <w:color w:val="000000"/>
                <w:sz w:val="20"/>
                <w:szCs w:val="20"/>
                <w:lang w:eastAsia="nb-NO"/>
              </w:rPr>
              <w:t>Kontaktinformasjon</w:t>
            </w:r>
          </w:p>
        </w:tc>
        <w:tc>
          <w:tcPr>
            <w:tcW w:w="7051" w:type="dxa"/>
            <w:tcBorders>
              <w:top w:val="nil"/>
              <w:left w:val="nil"/>
              <w:bottom w:val="single" w:sz="8" w:space="0" w:color="auto"/>
              <w:right w:val="single" w:sz="8" w:space="0" w:color="auto"/>
            </w:tcBorders>
            <w:shd w:val="clear" w:color="auto" w:fill="auto"/>
            <w:hideMark/>
          </w:tcPr>
          <w:p w14:paraId="75BF85A1" w14:textId="3C891799" w:rsidR="00D9597B" w:rsidRPr="007C7D06" w:rsidRDefault="007C7D06" w:rsidP="007C7D06">
            <w:pPr>
              <w:spacing w:after="0" w:line="240" w:lineRule="auto"/>
              <w:rPr>
                <w:rFonts w:ascii="Times New Roman" w:hAnsi="Times New Roman" w:cs="Times New Roman"/>
                <w:color w:val="000000"/>
                <w:sz w:val="20"/>
                <w:szCs w:val="20"/>
                <w:lang w:eastAsia="nb-NO"/>
              </w:rPr>
            </w:pPr>
            <w:proofErr w:type="spellStart"/>
            <w:r>
              <w:rPr>
                <w:rFonts w:ascii="Times New Roman" w:hAnsi="Times New Roman" w:cs="Times New Roman"/>
                <w:color w:val="000000"/>
                <w:sz w:val="20"/>
                <w:szCs w:val="20"/>
                <w:lang w:eastAsia="nb-NO"/>
              </w:rPr>
              <w:t>Emneansvarleg</w:t>
            </w:r>
            <w:proofErr w:type="spellEnd"/>
            <w:r w:rsidRPr="007C7D06">
              <w:rPr>
                <w:rFonts w:ascii="Times New Roman" w:hAnsi="Times New Roman" w:cs="Times New Roman"/>
                <w:color w:val="000000"/>
                <w:sz w:val="20"/>
                <w:szCs w:val="20"/>
                <w:lang w:eastAsia="nb-NO"/>
              </w:rPr>
              <w:t xml:space="preserve"> </w:t>
            </w:r>
            <w:r w:rsidR="00D9597B" w:rsidRPr="007C7D06">
              <w:rPr>
                <w:rFonts w:ascii="Times New Roman" w:hAnsi="Times New Roman" w:cs="Times New Roman"/>
                <w:color w:val="000000"/>
                <w:sz w:val="20"/>
                <w:szCs w:val="20"/>
                <w:lang w:eastAsia="nb-NO"/>
              </w:rPr>
              <w:t>og Administrativ kontaktperson finn du på Mi side, kontakt ev studiekonsulenten på instituttet.</w:t>
            </w:r>
          </w:p>
        </w:tc>
      </w:tr>
    </w:tbl>
    <w:p w14:paraId="119DBD1C" w14:textId="77777777" w:rsidR="00D9597B" w:rsidRDefault="00D9597B" w:rsidP="009C111F"/>
    <w:p w14:paraId="6040B7A2" w14:textId="77777777" w:rsidR="009C111F" w:rsidRPr="009C111F" w:rsidRDefault="009C111F" w:rsidP="009C111F"/>
    <w:p w14:paraId="61A2784E" w14:textId="77777777" w:rsidR="007C7D06" w:rsidRPr="00790C95" w:rsidRDefault="007C7D06" w:rsidP="007C7D06">
      <w:pPr>
        <w:rPr>
          <w:b/>
          <w:lang w:val="nn-NO"/>
        </w:rPr>
      </w:pPr>
      <w:r w:rsidRPr="00790C95">
        <w:rPr>
          <w:b/>
          <w:lang w:val="nn-NO"/>
        </w:rPr>
        <w:t>BIO/HiB/NHH xxx Økonomi i havbruks- og sjømatnæringen (nytt emne)</w:t>
      </w:r>
    </w:p>
    <w:p w14:paraId="30EE453E" w14:textId="77777777" w:rsidR="007C7D06" w:rsidRDefault="007C7D06" w:rsidP="007C7D06">
      <w:pPr>
        <w:rPr>
          <w:lang w:val="nn-NO"/>
        </w:rPr>
      </w:pPr>
      <w:r>
        <w:rPr>
          <w:lang w:val="nn-NO"/>
        </w:rPr>
        <w:t>Mål, innhald og læringsutbytte (kort)</w:t>
      </w:r>
    </w:p>
    <w:p w14:paraId="3FE32D7F" w14:textId="26F57B4A" w:rsidR="007C7D06" w:rsidRDefault="00790C95" w:rsidP="007C7D06">
      <w:pPr>
        <w:rPr>
          <w:lang w:val="nn-NO"/>
        </w:rPr>
      </w:pPr>
      <w:r>
        <w:rPr>
          <w:lang w:val="nn-NO"/>
        </w:rPr>
        <w:t>Emnet</w:t>
      </w:r>
      <w:r>
        <w:rPr>
          <w:lang w:val="nn-NO"/>
        </w:rPr>
        <w:t xml:space="preserve"> </w:t>
      </w:r>
      <w:r w:rsidR="007C7D06">
        <w:rPr>
          <w:lang w:val="nn-NO"/>
        </w:rPr>
        <w:t xml:space="preserve">vil dekke ulike tema innan økonomi i havbruks- og sjømatnæringen. Sentralt i </w:t>
      </w:r>
      <w:r>
        <w:rPr>
          <w:lang w:val="nn-NO"/>
        </w:rPr>
        <w:t>emnet</w:t>
      </w:r>
      <w:r>
        <w:rPr>
          <w:lang w:val="nn-NO"/>
        </w:rPr>
        <w:t xml:space="preserve"> </w:t>
      </w:r>
      <w:r w:rsidR="007C7D06">
        <w:rPr>
          <w:lang w:val="nn-NO"/>
        </w:rPr>
        <w:t>vil vere</w:t>
      </w:r>
      <w:r w:rsidR="007C7D06" w:rsidRPr="00CE76AF">
        <w:rPr>
          <w:lang w:val="nn-NO"/>
        </w:rPr>
        <w:t xml:space="preserve"> </w:t>
      </w:r>
      <w:r w:rsidR="007C7D06">
        <w:rPr>
          <w:lang w:val="nn-NO"/>
        </w:rPr>
        <w:t xml:space="preserve">verdikjede havbruk, der studentane skal forstå samspelet mellom dei ulike ledda i kjeda, korleis ein set verdi på dei ulike innsatsfaktorane i produksjonen, m.a. i høve til dei ramane styresmaktane set, og som samla skal munne ut i ei forståing av korleis ein </w:t>
      </w:r>
      <w:proofErr w:type="spellStart"/>
      <w:r w:rsidR="007C7D06">
        <w:rPr>
          <w:lang w:val="nn-NO"/>
        </w:rPr>
        <w:t>etablerar</w:t>
      </w:r>
      <w:proofErr w:type="spellEnd"/>
      <w:r w:rsidR="007C7D06">
        <w:rPr>
          <w:lang w:val="nn-NO"/>
        </w:rPr>
        <w:t xml:space="preserve"> og driv ei lønsam havbruksverksemd. </w:t>
      </w:r>
      <w:r w:rsidR="007C7D06" w:rsidRPr="001C7FD4">
        <w:rPr>
          <w:lang w:val="nn-NO"/>
        </w:rPr>
        <w:t xml:space="preserve">Vidare skal </w:t>
      </w:r>
      <w:r>
        <w:rPr>
          <w:lang w:val="nn-NO"/>
        </w:rPr>
        <w:t>emnet</w:t>
      </w:r>
      <w:r w:rsidRPr="001C7FD4">
        <w:rPr>
          <w:lang w:val="nn-NO"/>
        </w:rPr>
        <w:t xml:space="preserve"> </w:t>
      </w:r>
      <w:r w:rsidR="007C7D06" w:rsidRPr="001C7FD4">
        <w:rPr>
          <w:lang w:val="nn-NO"/>
        </w:rPr>
        <w:t xml:space="preserve">skape ei forståing for </w:t>
      </w:r>
      <w:r w:rsidR="007C7D06">
        <w:rPr>
          <w:lang w:val="nn-NO"/>
        </w:rPr>
        <w:t>marknaden for sjømat</w:t>
      </w:r>
      <w:r w:rsidR="007C7D06" w:rsidRPr="001C7FD4">
        <w:rPr>
          <w:lang w:val="nn-NO"/>
        </w:rPr>
        <w:t xml:space="preserve">, og gjere studentane i stand til å analysere </w:t>
      </w:r>
      <w:r w:rsidR="007C7D06">
        <w:rPr>
          <w:lang w:val="nn-NO"/>
        </w:rPr>
        <w:t xml:space="preserve">viktige sider ved denne </w:t>
      </w:r>
      <w:r w:rsidR="007C7D06" w:rsidRPr="001C7FD4">
        <w:rPr>
          <w:lang w:val="nn-NO"/>
        </w:rPr>
        <w:t xml:space="preserve">marknaden, </w:t>
      </w:r>
      <w:r w:rsidR="007C7D06">
        <w:rPr>
          <w:lang w:val="nn-NO"/>
        </w:rPr>
        <w:t>for slik å foreslå og setje i verk tiltak i verksemder innan m.a. produksjon og prosess.</w:t>
      </w:r>
    </w:p>
    <w:p w14:paraId="0955300A" w14:textId="77777777" w:rsidR="007C7D06" w:rsidRPr="001C7FD4" w:rsidRDefault="007C7D06" w:rsidP="007C7D06">
      <w:pPr>
        <w:rPr>
          <w:lang w:val="nn-NO"/>
        </w:rPr>
      </w:pPr>
    </w:p>
    <w:p w14:paraId="2420AD60" w14:textId="77777777" w:rsidR="007C7D06" w:rsidRPr="00790C95" w:rsidRDefault="007C7D06" w:rsidP="007C7D06">
      <w:pPr>
        <w:rPr>
          <w:b/>
          <w:lang w:val="nn-NO"/>
        </w:rPr>
      </w:pPr>
      <w:r w:rsidRPr="00790C95">
        <w:rPr>
          <w:b/>
          <w:lang w:val="nn-NO"/>
        </w:rPr>
        <w:t xml:space="preserve">BIO/NHH/HiB xxx Leiing i havbruks- og sjømatnæringen (nytt emne) </w:t>
      </w:r>
    </w:p>
    <w:p w14:paraId="14A80921" w14:textId="77777777" w:rsidR="007C7D06" w:rsidRDefault="007C7D06" w:rsidP="007C7D06">
      <w:pPr>
        <w:rPr>
          <w:lang w:val="nn-NO"/>
        </w:rPr>
      </w:pPr>
      <w:r w:rsidRPr="006A1852">
        <w:rPr>
          <w:lang w:val="nn-NO"/>
        </w:rPr>
        <w:t>Mål, innhald og læringsutbytte (kort)</w:t>
      </w:r>
    </w:p>
    <w:p w14:paraId="0D72F4E2" w14:textId="798CAF6D" w:rsidR="007C7D06" w:rsidRDefault="00790C95" w:rsidP="007C7D06">
      <w:pPr>
        <w:rPr>
          <w:lang w:val="nn-NO"/>
        </w:rPr>
      </w:pPr>
      <w:r>
        <w:rPr>
          <w:lang w:val="nn-NO"/>
        </w:rPr>
        <w:lastRenderedPageBreak/>
        <w:t>Emnet</w:t>
      </w:r>
      <w:r w:rsidRPr="006A1852">
        <w:rPr>
          <w:lang w:val="nn-NO"/>
        </w:rPr>
        <w:t xml:space="preserve"> </w:t>
      </w:r>
      <w:r w:rsidR="007C7D06" w:rsidRPr="006A1852">
        <w:rPr>
          <w:lang w:val="nn-NO"/>
        </w:rPr>
        <w:t xml:space="preserve">vil dekke ulike tema innan </w:t>
      </w:r>
      <w:r w:rsidR="007C7D06">
        <w:rPr>
          <w:lang w:val="nn-NO"/>
        </w:rPr>
        <w:t xml:space="preserve">leiing og teorien bak avgjerder </w:t>
      </w:r>
      <w:r w:rsidR="007C7D06" w:rsidRPr="006A1852">
        <w:rPr>
          <w:lang w:val="nn-NO"/>
        </w:rPr>
        <w:t>i havbruks- og sjømatnæringen</w:t>
      </w:r>
      <w:r w:rsidR="007C7D06">
        <w:rPr>
          <w:lang w:val="nn-NO"/>
        </w:rPr>
        <w:t xml:space="preserve">. Eit sentralt tema i </w:t>
      </w:r>
      <w:r>
        <w:rPr>
          <w:lang w:val="nn-NO"/>
        </w:rPr>
        <w:t>emnet</w:t>
      </w:r>
      <w:r>
        <w:rPr>
          <w:lang w:val="nn-NO"/>
        </w:rPr>
        <w:t xml:space="preserve"> </w:t>
      </w:r>
      <w:r w:rsidR="007C7D06">
        <w:rPr>
          <w:lang w:val="nn-NO"/>
        </w:rPr>
        <w:t>vil vere å forstå korleis havbruks- og sjømatverksemder vert leia,</w:t>
      </w:r>
      <w:r w:rsidR="007C7D06" w:rsidRPr="006A1852">
        <w:rPr>
          <w:lang w:val="nn-NO"/>
        </w:rPr>
        <w:t xml:space="preserve"> </w:t>
      </w:r>
      <w:r w:rsidR="007C7D06">
        <w:rPr>
          <w:lang w:val="nn-NO"/>
        </w:rPr>
        <w:t xml:space="preserve">kva prosessar som er kritiske for å ta dei rette avgjerdene, og korleis ramane som styresmaktane set og forholdet til samfunnet ikring påverkar kva avgjerd som er rett. Vidare skal </w:t>
      </w:r>
      <w:r>
        <w:rPr>
          <w:lang w:val="nn-NO"/>
        </w:rPr>
        <w:t>emnet</w:t>
      </w:r>
      <w:r>
        <w:rPr>
          <w:lang w:val="nn-NO"/>
        </w:rPr>
        <w:t xml:space="preserve"> </w:t>
      </w:r>
      <w:r w:rsidR="007C7D06">
        <w:rPr>
          <w:lang w:val="nn-NO"/>
        </w:rPr>
        <w:t>gjere studentane rusta til å setje seg inn i viktige forhold knytt til styring og</w:t>
      </w:r>
      <w:r w:rsidR="007C7D06" w:rsidRPr="009B6282">
        <w:rPr>
          <w:lang w:val="nn-NO"/>
        </w:rPr>
        <w:t xml:space="preserve"> strategi</w:t>
      </w:r>
      <w:r w:rsidR="007C7D06">
        <w:rPr>
          <w:lang w:val="nn-NO"/>
        </w:rPr>
        <w:t xml:space="preserve"> for ei havbruksverksemd</w:t>
      </w:r>
      <w:r w:rsidR="007C7D06" w:rsidRPr="009B6282">
        <w:rPr>
          <w:lang w:val="nn-NO"/>
        </w:rPr>
        <w:t>,</w:t>
      </w:r>
      <w:r w:rsidR="007C7D06">
        <w:rPr>
          <w:lang w:val="nn-NO"/>
        </w:rPr>
        <w:t xml:space="preserve"> der dei biologiske, økologiske, økonomiske og marknadsmessige føresetnadene for vekst i verksemda vert vurderte og balansert i høve til ei rett avgjerd. Eit sentralt element i alt leiarskap er</w:t>
      </w:r>
      <w:r w:rsidR="007C7D06" w:rsidRPr="009B6282">
        <w:rPr>
          <w:lang w:val="nn-NO"/>
        </w:rPr>
        <w:t xml:space="preserve"> kommunikasjon</w:t>
      </w:r>
      <w:r w:rsidR="007C7D06">
        <w:rPr>
          <w:lang w:val="nn-NO"/>
        </w:rPr>
        <w:t xml:space="preserve"> med medarbeidarar og i høve til styresmaktar, og kurset vil førebu studentane til å sikre at alle viktige synspunkt kjem fram i høve til å treffe den rette avgjerda, både i verksemda, og vis a vis styresmaktane. </w:t>
      </w:r>
    </w:p>
    <w:p w14:paraId="5E2CFE1C" w14:textId="77777777" w:rsidR="007C7D06" w:rsidRPr="00790C95" w:rsidRDefault="007C7D06" w:rsidP="007C7D06">
      <w:pPr>
        <w:rPr>
          <w:b/>
          <w:lang w:val="nn-NO"/>
        </w:rPr>
      </w:pPr>
      <w:r w:rsidRPr="00790C95">
        <w:rPr>
          <w:b/>
          <w:lang w:val="nn-NO"/>
        </w:rPr>
        <w:t>BFH 300/301 (Forskings- og) profesjonsutøving</w:t>
      </w:r>
    </w:p>
    <w:p w14:paraId="7F1D541B" w14:textId="77777777" w:rsidR="007C7D06" w:rsidRDefault="007C7D06" w:rsidP="007C7D06">
      <w:pPr>
        <w:rPr>
          <w:lang w:val="nn-NO"/>
        </w:rPr>
      </w:pPr>
      <w:r w:rsidRPr="00527831">
        <w:rPr>
          <w:lang w:val="nn-NO"/>
        </w:rPr>
        <w:t>Mål, innhald og læringsutbytte (kort)</w:t>
      </w:r>
    </w:p>
    <w:p w14:paraId="370F9ABF" w14:textId="76C886EB" w:rsidR="00BE62CE" w:rsidRPr="00790C95" w:rsidRDefault="007C7D06" w:rsidP="00FB0042">
      <w:pPr>
        <w:rPr>
          <w:lang w:val="nn-NO"/>
        </w:rPr>
      </w:pPr>
      <w:r>
        <w:rPr>
          <w:lang w:val="nn-NO"/>
        </w:rPr>
        <w:t xml:space="preserve">Målet med </w:t>
      </w:r>
      <w:r w:rsidR="00790C95">
        <w:rPr>
          <w:lang w:val="nn-NO"/>
        </w:rPr>
        <w:t>emnet</w:t>
      </w:r>
      <w:r w:rsidR="00790C95">
        <w:rPr>
          <w:lang w:val="nn-NO"/>
        </w:rPr>
        <w:t xml:space="preserve"> </w:t>
      </w:r>
      <w:r>
        <w:rPr>
          <w:lang w:val="nn-NO"/>
        </w:rPr>
        <w:t xml:space="preserve">er å gje studentane praktisk innsyn i korleis ei havbruksverksemd vert drive, kva prosessar som til ein kvar tid krev tid, innsats og avgjerder. </w:t>
      </w:r>
      <w:r w:rsidR="00790C95">
        <w:rPr>
          <w:lang w:val="nn-NO"/>
        </w:rPr>
        <w:t>Emnet</w:t>
      </w:r>
      <w:r>
        <w:rPr>
          <w:lang w:val="nn-NO"/>
        </w:rPr>
        <w:t xml:space="preserve">vert organisert som ein utplassering i ei havbruks- eller sjømatverksemd, der studenten skal ta del i viktige sider ved arbeidet i verksemda, og skaffe seg praktisk erfaring frå slikt arbeid. Ein vil leggje vekt på at studentane tek del i både det praktiske arbeidet knytt til sjølve produksjonen, på eit havbruksanlegg eller i ei sjømatverksemd på land, og likeeins at studentane får ta del i oppgåver i verksemda i høve til strategi, leiing, avgjerder, økonomi, marknad og kommunikasjon. Utplasseringa skal godkjennast på førehand, og studenten skal skrive ei rapport frå opphaldet, og leggje denne fram for medstudentane som ein obligatorisk del av </w:t>
      </w:r>
      <w:r w:rsidR="00790C95">
        <w:rPr>
          <w:lang w:val="nn-NO"/>
        </w:rPr>
        <w:t>emnet</w:t>
      </w:r>
      <w:r>
        <w:rPr>
          <w:lang w:val="nn-NO"/>
        </w:rPr>
        <w:t>.</w:t>
      </w:r>
    </w:p>
    <w:p w14:paraId="7621079A" w14:textId="77777777" w:rsidR="00BE62CE" w:rsidRPr="00790C95" w:rsidRDefault="00BE62CE" w:rsidP="00515F20">
      <w:pPr>
        <w:pStyle w:val="Overskrift2"/>
        <w:rPr>
          <w:lang w:val="nn-NO"/>
        </w:rPr>
      </w:pPr>
    </w:p>
    <w:p w14:paraId="6C2DA477" w14:textId="77777777" w:rsidR="00BE62CE" w:rsidRPr="00790C95" w:rsidRDefault="00BE62CE" w:rsidP="00515F20">
      <w:pPr>
        <w:pStyle w:val="Overskrift2"/>
        <w:rPr>
          <w:lang w:val="nn-NO"/>
        </w:rPr>
      </w:pPr>
    </w:p>
    <w:p w14:paraId="2E0B5D72" w14:textId="77777777" w:rsidR="00BE62CE" w:rsidRPr="00790C95" w:rsidRDefault="00BE62CE" w:rsidP="00515F20">
      <w:pPr>
        <w:pStyle w:val="Overskrift2"/>
        <w:rPr>
          <w:lang w:val="nn-NO"/>
        </w:rPr>
      </w:pPr>
    </w:p>
    <w:p w14:paraId="050CADC4" w14:textId="77777777" w:rsidR="00BE62CE" w:rsidRPr="00790C95" w:rsidRDefault="00BE62CE" w:rsidP="00515F20">
      <w:pPr>
        <w:pStyle w:val="Overskrift2"/>
        <w:rPr>
          <w:lang w:val="nn-NO"/>
        </w:rPr>
      </w:pPr>
    </w:p>
    <w:p w14:paraId="5272F964" w14:textId="77777777" w:rsidR="00BE62CE" w:rsidRPr="00790C95" w:rsidRDefault="00BE62CE" w:rsidP="00515F20">
      <w:pPr>
        <w:pStyle w:val="Overskrift2"/>
        <w:rPr>
          <w:lang w:val="nn-NO"/>
        </w:rPr>
      </w:pPr>
    </w:p>
    <w:p w14:paraId="1FD64C38" w14:textId="77777777" w:rsidR="00BE62CE" w:rsidRPr="00790C95" w:rsidRDefault="00BE62CE" w:rsidP="00515F20">
      <w:pPr>
        <w:pStyle w:val="Overskrift2"/>
        <w:rPr>
          <w:lang w:val="nn-NO"/>
        </w:rPr>
      </w:pPr>
    </w:p>
    <w:p w14:paraId="7B36C07B" w14:textId="77777777" w:rsidR="00BE62CE" w:rsidRPr="00790C95" w:rsidRDefault="00BE62CE" w:rsidP="00515F20">
      <w:pPr>
        <w:pStyle w:val="Overskrift2"/>
        <w:rPr>
          <w:lang w:val="nn-NO"/>
        </w:rPr>
      </w:pPr>
    </w:p>
    <w:p w14:paraId="7E831B1A" w14:textId="77777777" w:rsidR="00BE62CE" w:rsidRPr="00790C95" w:rsidRDefault="00BE62CE" w:rsidP="00515F20">
      <w:pPr>
        <w:pStyle w:val="Overskrift2"/>
        <w:rPr>
          <w:lang w:val="nn-NO"/>
        </w:rPr>
      </w:pPr>
    </w:p>
    <w:p w14:paraId="06B3AE5C" w14:textId="77777777" w:rsidR="00BE62CE" w:rsidRPr="00790C95" w:rsidRDefault="00BE62CE" w:rsidP="00515F20">
      <w:pPr>
        <w:pStyle w:val="Overskrift2"/>
        <w:rPr>
          <w:lang w:val="nn-NO"/>
        </w:rPr>
      </w:pPr>
    </w:p>
    <w:p w14:paraId="3634A0EA" w14:textId="77777777" w:rsidR="00BE62CE" w:rsidRPr="00790C95" w:rsidRDefault="00BE62CE" w:rsidP="00515F20">
      <w:pPr>
        <w:pStyle w:val="Overskrift2"/>
        <w:rPr>
          <w:lang w:val="nn-NO"/>
        </w:rPr>
      </w:pPr>
    </w:p>
    <w:p w14:paraId="1C0E1244" w14:textId="77777777" w:rsidR="00BE62CE" w:rsidRPr="00790C95" w:rsidRDefault="00BE62CE" w:rsidP="00515F20">
      <w:pPr>
        <w:pStyle w:val="Overskrift2"/>
        <w:rPr>
          <w:lang w:val="nn-NO"/>
        </w:rPr>
      </w:pPr>
    </w:p>
    <w:p w14:paraId="62DF8BB3" w14:textId="77777777" w:rsidR="00BE62CE" w:rsidRPr="00790C95" w:rsidRDefault="00BE62CE" w:rsidP="00515F20">
      <w:pPr>
        <w:pStyle w:val="Overskrift2"/>
        <w:rPr>
          <w:lang w:val="nn-NO"/>
        </w:rPr>
      </w:pPr>
    </w:p>
    <w:p w14:paraId="34FF396E" w14:textId="77777777" w:rsidR="00BE62CE" w:rsidRPr="00790C95" w:rsidRDefault="00BE62CE" w:rsidP="00515F20">
      <w:pPr>
        <w:pStyle w:val="Overskrift2"/>
        <w:rPr>
          <w:lang w:val="nn-NO"/>
        </w:rPr>
      </w:pPr>
    </w:p>
    <w:p w14:paraId="6A1C41FF" w14:textId="40BE3D72" w:rsidR="00FB0042" w:rsidRDefault="00FB0042">
      <w:pPr>
        <w:spacing w:after="0" w:line="240" w:lineRule="auto"/>
        <w:rPr>
          <w:rFonts w:ascii="Cambria" w:eastAsia="Calibri" w:hAnsi="Cambria" w:cs="Cambria"/>
          <w:b/>
          <w:sz w:val="28"/>
          <w:szCs w:val="28"/>
        </w:rPr>
      </w:pPr>
    </w:p>
    <w:sectPr w:rsidR="00FB0042" w:rsidSect="00FB0042">
      <w:pgSz w:w="11906" w:h="16838"/>
      <w:pgMar w:top="1701" w:right="1418" w:bottom="1258" w:left="1418" w:header="709" w:footer="709" w:gutter="0"/>
      <w:cols w:space="708"/>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E1418C" w15:done="0"/>
  <w15:commentEx w15:paraId="125FB1D5" w15:done="0"/>
  <w15:commentEx w15:paraId="489C766B" w15:done="0"/>
  <w15:commentEx w15:paraId="3577C98D" w15:done="0"/>
  <w15:commentEx w15:paraId="639A5F72" w15:done="0"/>
  <w15:commentEx w15:paraId="646008DE" w15:done="0"/>
  <w15:commentEx w15:paraId="3285DCBA" w15:done="0"/>
  <w15:commentEx w15:paraId="53412715" w15:done="0"/>
  <w15:commentEx w15:paraId="5F95DC75" w15:done="0"/>
  <w15:commentEx w15:paraId="13374C3F" w15:done="0"/>
  <w15:commentEx w15:paraId="4B74DB43" w15:done="0"/>
  <w15:commentEx w15:paraId="5D0C73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E4AEF" w14:textId="77777777" w:rsidR="008A4B12" w:rsidRDefault="008A4B12">
      <w:pPr>
        <w:spacing w:after="0" w:line="240" w:lineRule="auto"/>
      </w:pPr>
      <w:r>
        <w:separator/>
      </w:r>
    </w:p>
  </w:endnote>
  <w:endnote w:type="continuationSeparator" w:id="0">
    <w:p w14:paraId="6DB55C31" w14:textId="77777777" w:rsidR="008A4B12" w:rsidRDefault="008A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A4E4E" w14:textId="77777777" w:rsidR="008A4B12" w:rsidRDefault="008A4B12">
      <w:pPr>
        <w:spacing w:after="0" w:line="240" w:lineRule="auto"/>
      </w:pPr>
      <w:r>
        <w:separator/>
      </w:r>
    </w:p>
  </w:footnote>
  <w:footnote w:type="continuationSeparator" w:id="0">
    <w:p w14:paraId="0D3CC051" w14:textId="77777777" w:rsidR="008A4B12" w:rsidRDefault="008A4B12">
      <w:pPr>
        <w:spacing w:after="0" w:line="240" w:lineRule="auto"/>
      </w:pPr>
      <w:r>
        <w:continuationSeparator/>
      </w:r>
    </w:p>
  </w:footnote>
  <w:footnote w:id="1">
    <w:p w14:paraId="72922212" w14:textId="77777777" w:rsidR="008A4B12" w:rsidRPr="004E0439" w:rsidRDefault="008A4B12" w:rsidP="0008384F">
      <w:pPr>
        <w:autoSpaceDE w:val="0"/>
        <w:autoSpaceDN w:val="0"/>
        <w:adjustRightInd w:val="0"/>
        <w:spacing w:after="0" w:line="240" w:lineRule="auto"/>
        <w:rPr>
          <w:rFonts w:eastAsia="Calibri"/>
          <w:color w:val="000000"/>
          <w:sz w:val="16"/>
          <w:szCs w:val="16"/>
          <w:lang w:eastAsia="nb-NO"/>
        </w:rPr>
      </w:pPr>
      <w:r w:rsidRPr="004E0439">
        <w:rPr>
          <w:rStyle w:val="Fotnotereferanse"/>
          <w:sz w:val="16"/>
          <w:szCs w:val="16"/>
        </w:rPr>
        <w:footnoteRef/>
      </w:r>
      <w:r w:rsidRPr="004E0439">
        <w:rPr>
          <w:sz w:val="16"/>
          <w:szCs w:val="16"/>
        </w:rPr>
        <w:t xml:space="preserve"> </w:t>
      </w:r>
      <w:r w:rsidRPr="004E0439">
        <w:rPr>
          <w:rFonts w:eastAsia="Calibri"/>
          <w:color w:val="000000"/>
          <w:sz w:val="16"/>
          <w:szCs w:val="16"/>
          <w:lang w:eastAsia="nb-NO"/>
        </w:rPr>
        <w:t xml:space="preserve">Det gjøres unntak fra kravet om generell studiekompetanse for følgende studier:  </w:t>
      </w:r>
    </w:p>
    <w:p w14:paraId="6B320459" w14:textId="77777777" w:rsidR="008A4B12" w:rsidRPr="004E0439" w:rsidRDefault="008A4B12" w:rsidP="0008384F">
      <w:pPr>
        <w:autoSpaceDE w:val="0"/>
        <w:autoSpaceDN w:val="0"/>
        <w:adjustRightInd w:val="0"/>
        <w:spacing w:after="0" w:line="240" w:lineRule="auto"/>
        <w:rPr>
          <w:rFonts w:eastAsia="Calibri"/>
          <w:color w:val="000000"/>
          <w:sz w:val="16"/>
          <w:szCs w:val="16"/>
          <w:lang w:eastAsia="nb-NO"/>
        </w:rPr>
      </w:pPr>
      <w:r w:rsidRPr="004E0439">
        <w:rPr>
          <w:rFonts w:eastAsia="Calibri"/>
          <w:color w:val="000000"/>
          <w:sz w:val="16"/>
          <w:szCs w:val="16"/>
          <w:lang w:eastAsia="nb-NO"/>
        </w:rPr>
        <w:t>Integrert masterstudium i teknologiske fag, 3-årig ingeniørutdanning og maritime fag : Unntak fra kravet om generell studiekompetanse gjelder for søkere som har bestått 1-årig forkurs for ingeniør- og maritim høyskoleutdanning, nyere godkjent 2-årig fagskoleutdanning i tekniske fag eller 2-årig fagskoleutdanning etter studieordninger før rammeplan fastsatt av departementet 1998/99.</w:t>
      </w:r>
    </w:p>
  </w:footnote>
  <w:footnote w:id="2">
    <w:p w14:paraId="78DDB540" w14:textId="77777777" w:rsidR="008A4B12" w:rsidRPr="004E0439" w:rsidRDefault="008A4B12">
      <w:pPr>
        <w:pStyle w:val="Fotnotetekst"/>
        <w:rPr>
          <w:sz w:val="16"/>
          <w:szCs w:val="16"/>
        </w:rPr>
      </w:pPr>
      <w:r w:rsidRPr="004E0439">
        <w:rPr>
          <w:rStyle w:val="Fotnotereferanse"/>
          <w:sz w:val="16"/>
          <w:szCs w:val="16"/>
        </w:rPr>
        <w:footnoteRef/>
      </w:r>
      <w:r w:rsidRPr="004E0439">
        <w:rPr>
          <w:sz w:val="16"/>
          <w:szCs w:val="16"/>
        </w:rPr>
        <w:t xml:space="preserve"> </w:t>
      </w:r>
      <w:hyperlink r:id="rId1" w:history="1">
        <w:r w:rsidRPr="004E0439">
          <w:rPr>
            <w:rStyle w:val="Hyperkobling"/>
            <w:sz w:val="16"/>
            <w:szCs w:val="16"/>
          </w:rPr>
          <w:t>http://www.uhr.no/documents/Hva_karakteriserer_en_sivilingeni_rutdanning___vedtatt.pdf</w:t>
        </w:r>
      </w:hyperlink>
      <w:r w:rsidRPr="004E0439">
        <w:rPr>
          <w:sz w:val="16"/>
          <w:szCs w:val="16"/>
        </w:rPr>
        <w:t xml:space="preserve"> </w:t>
      </w:r>
    </w:p>
  </w:footnote>
  <w:footnote w:id="3">
    <w:p w14:paraId="6C7F603E" w14:textId="77777777" w:rsidR="008A4B12" w:rsidRPr="0008384F" w:rsidRDefault="008A4B12">
      <w:pPr>
        <w:pStyle w:val="Fotnotetekst"/>
      </w:pPr>
      <w:r w:rsidRPr="004E0439">
        <w:rPr>
          <w:rStyle w:val="Fotnotereferanse"/>
          <w:sz w:val="16"/>
          <w:szCs w:val="16"/>
        </w:rPr>
        <w:footnoteRef/>
      </w:r>
      <w:r w:rsidRPr="004E0439">
        <w:rPr>
          <w:sz w:val="16"/>
          <w:szCs w:val="16"/>
        </w:rPr>
        <w:t xml:space="preserve"> </w:t>
      </w:r>
      <w:hyperlink r:id="rId2" w:history="1">
        <w:r w:rsidRPr="004E0439">
          <w:rPr>
            <w:rStyle w:val="Hyperkobling"/>
            <w:sz w:val="16"/>
            <w:szCs w:val="16"/>
          </w:rPr>
          <w:t>http://www.uhr.no/documents/Hva_karakteriserer_en_sivilingeni_rutdanning___vedtatt.pdf</w:t>
        </w:r>
      </w:hyperlink>
    </w:p>
  </w:footnote>
  <w:footnote w:id="4">
    <w:p w14:paraId="297EAB16" w14:textId="47A49B30" w:rsidR="005572A2" w:rsidRDefault="005572A2">
      <w:pPr>
        <w:pStyle w:val="Fotnotetekst"/>
      </w:pPr>
      <w:r>
        <w:rPr>
          <w:rStyle w:val="Fotnotereferanse"/>
        </w:rPr>
        <w:footnoteRef/>
      </w:r>
      <w:r>
        <w:t xml:space="preserve"> </w:t>
      </w:r>
      <w:hyperlink r:id="rId3" w:history="1">
        <w:r w:rsidRPr="00790C95">
          <w:rPr>
            <w:rStyle w:val="Hyperkobling"/>
            <w:sz w:val="16"/>
            <w:szCs w:val="16"/>
          </w:rPr>
          <w:t>http://dbh.nsd.uib.no/statistikk/rapport.action?visningId=156&amp;visKode=false&amp;columns=arstall&amp;index=5&amp;formel=422!8!423!8!424&amp;hier=insttype!9!instkode!9!fakkode!9!ufakkode!9!progkode&amp;sti=Universiteter!9!Universitetet%20i%20Bergen!9!Det%20matematisk-naturvitenskapelige%20fakultet!9!Institutt%20for%20biologi&amp;param=arstall%3D2015!8!2014!8!2013!8!2012!8!2011!9!dep_id%3D1!9!insttype%3D11!9!instkode%3D1120!9!fakkode%3D260!9!ufakkode%3</w:t>
        </w:r>
        <w:r w:rsidRPr="00790C95">
          <w:rPr>
            <w:rStyle w:val="Hyperkobling"/>
            <w:sz w:val="16"/>
            <w:szCs w:val="16"/>
          </w:rPr>
          <w:t>D</w:t>
        </w:r>
        <w:r w:rsidRPr="00790C95">
          <w:rPr>
            <w:rStyle w:val="Hyperkobling"/>
            <w:sz w:val="16"/>
            <w:szCs w:val="16"/>
          </w:rPr>
          <w:t>600</w:t>
        </w:r>
      </w:hyperlink>
      <w:r>
        <w:rPr>
          <w:sz w:val="16"/>
          <w:szCs w:val="16"/>
        </w:rPr>
        <w:t xml:space="preserve"> </w:t>
      </w:r>
    </w:p>
  </w:footnote>
  <w:footnote w:id="5">
    <w:p w14:paraId="7281034B" w14:textId="42FBA8FD" w:rsidR="00790C95" w:rsidRDefault="00790C95">
      <w:pPr>
        <w:pStyle w:val="Fotnotetekst"/>
      </w:pPr>
      <w:r>
        <w:rPr>
          <w:rStyle w:val="Fotnotereferanse"/>
        </w:rPr>
        <w:footnoteRef/>
      </w:r>
      <w:r>
        <w:t xml:space="preserve"> </w:t>
      </w:r>
      <w:hyperlink r:id="rId4" w:history="1">
        <w:r w:rsidRPr="00790C95">
          <w:rPr>
            <w:rStyle w:val="Hyperkobling"/>
            <w:sz w:val="16"/>
            <w:szCs w:val="16"/>
          </w:rPr>
          <w:t>Norges Tekniske Vitenskapsakademi</w:t>
        </w:r>
      </w:hyperlink>
    </w:p>
  </w:footnote>
  <w:footnote w:id="6">
    <w:p w14:paraId="4227F688" w14:textId="2B04CDCD" w:rsidR="00790C95" w:rsidRPr="00790C95" w:rsidRDefault="00790C95" w:rsidP="00790C95">
      <w:pPr>
        <w:pStyle w:val="Overskrift4"/>
        <w:rPr>
          <w:b w:val="0"/>
          <w:i w:val="0"/>
          <w:sz w:val="16"/>
          <w:szCs w:val="16"/>
        </w:rPr>
      </w:pPr>
      <w:r>
        <w:rPr>
          <w:rStyle w:val="Fotnotereferanse"/>
        </w:rPr>
        <w:footnoteRef/>
      </w:r>
      <w:r>
        <w:t xml:space="preserve"> </w:t>
      </w:r>
      <w:hyperlink r:id="rId5" w:history="1">
        <w:r w:rsidRPr="00790C95">
          <w:rPr>
            <w:rStyle w:val="Hyperkobling"/>
            <w:b w:val="0"/>
            <w:i w:val="0"/>
            <w:sz w:val="16"/>
            <w:szCs w:val="16"/>
          </w:rPr>
          <w:t xml:space="preserve">Det Kongelige Norske </w:t>
        </w:r>
        <w:proofErr w:type="spellStart"/>
        <w:r w:rsidRPr="00790C95">
          <w:rPr>
            <w:rStyle w:val="Hyperkobling"/>
            <w:b w:val="0"/>
            <w:i w:val="0"/>
            <w:sz w:val="16"/>
            <w:szCs w:val="16"/>
          </w:rPr>
          <w:t>Videnskabers</w:t>
        </w:r>
        <w:proofErr w:type="spellEnd"/>
        <w:r w:rsidRPr="00790C95">
          <w:rPr>
            <w:rStyle w:val="Hyperkobling"/>
            <w:b w:val="0"/>
            <w:i w:val="0"/>
            <w:sz w:val="16"/>
            <w:szCs w:val="16"/>
          </w:rPr>
          <w:t xml:space="preserve"> Selskab</w:t>
        </w:r>
      </w:hyperlink>
    </w:p>
    <w:p w14:paraId="2656EF6A" w14:textId="50698F0C" w:rsidR="00790C95" w:rsidRDefault="00790C95">
      <w:pPr>
        <w:pStyle w:val="Fotnotetekst"/>
      </w:pPr>
    </w:p>
  </w:footnote>
  <w:footnote w:id="7">
    <w:p w14:paraId="6D9C1E6F" w14:textId="77777777" w:rsidR="008A4B12" w:rsidRPr="00AC1A02" w:rsidRDefault="008A4B12">
      <w:pPr>
        <w:pStyle w:val="Fotnotetekst"/>
        <w:rPr>
          <w:lang w:val="en-US"/>
        </w:rPr>
      </w:pPr>
      <w:r>
        <w:rPr>
          <w:rStyle w:val="Fotnotereferanse"/>
        </w:rPr>
        <w:footnoteRef/>
      </w:r>
      <w:r w:rsidRPr="00AC1A02">
        <w:rPr>
          <w:lang w:val="en-US"/>
        </w:rPr>
        <w:t xml:space="preserve"> </w:t>
      </w:r>
      <w:proofErr w:type="spellStart"/>
      <w:r w:rsidRPr="00AC1A02">
        <w:rPr>
          <w:lang w:val="en-US"/>
        </w:rPr>
        <w:t>Jf</w:t>
      </w:r>
      <w:proofErr w:type="spellEnd"/>
      <w:r w:rsidRPr="00AC1A02">
        <w:rPr>
          <w:lang w:val="en-US"/>
        </w:rPr>
        <w:t xml:space="preserve">. Letter of commitment </w:t>
      </w:r>
      <w:proofErr w:type="spellStart"/>
      <w:r w:rsidRPr="00AC1A02">
        <w:rPr>
          <w:lang w:val="en-US"/>
        </w:rPr>
        <w:t>fra</w:t>
      </w:r>
      <w:proofErr w:type="spellEnd"/>
      <w:r w:rsidRPr="00AC1A02">
        <w:rPr>
          <w:lang w:val="en-US"/>
        </w:rPr>
        <w:t xml:space="preserve"> Seafood Innovation cluster</w:t>
      </w:r>
    </w:p>
  </w:footnote>
  <w:footnote w:id="8">
    <w:p w14:paraId="7A39E3EE" w14:textId="66DBD313" w:rsidR="005572A2" w:rsidRPr="00790C95" w:rsidRDefault="005572A2">
      <w:pPr>
        <w:pStyle w:val="Fotnotetekst"/>
        <w:rPr>
          <w:sz w:val="16"/>
          <w:szCs w:val="16"/>
        </w:rPr>
      </w:pPr>
      <w:r>
        <w:rPr>
          <w:rStyle w:val="Fotnotereferanse"/>
        </w:rPr>
        <w:footnoteRef/>
      </w:r>
      <w:r>
        <w:t xml:space="preserve"> </w:t>
      </w:r>
      <w:r w:rsidR="00703D3C">
        <w:rPr>
          <w:sz w:val="16"/>
          <w:szCs w:val="16"/>
        </w:rPr>
        <w:t xml:space="preserve">Også behandlet på sirkulasjon i etterkant av møtene.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1AD0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A10F9"/>
    <w:multiLevelType w:val="hybridMultilevel"/>
    <w:tmpl w:val="C70A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784ED9"/>
    <w:multiLevelType w:val="hybridMultilevel"/>
    <w:tmpl w:val="800E2F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B112306"/>
    <w:multiLevelType w:val="hybridMultilevel"/>
    <w:tmpl w:val="CDD88D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2973224"/>
    <w:multiLevelType w:val="hybridMultilevel"/>
    <w:tmpl w:val="41604F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8C5544F"/>
    <w:multiLevelType w:val="hybridMultilevel"/>
    <w:tmpl w:val="6A4E989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870504D"/>
    <w:multiLevelType w:val="hybridMultilevel"/>
    <w:tmpl w:val="B4A6D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F0F33"/>
    <w:multiLevelType w:val="hybridMultilevel"/>
    <w:tmpl w:val="9C6C5FAE"/>
    <w:lvl w:ilvl="0" w:tplc="316E9B3C">
      <w:start w:val="2"/>
      <w:numFmt w:val="bullet"/>
      <w:lvlText w:val="-"/>
      <w:lvlJc w:val="left"/>
      <w:pPr>
        <w:ind w:left="720" w:hanging="360"/>
      </w:pPr>
      <w:rPr>
        <w:rFonts w:ascii="Calibri" w:eastAsia="Times New Roman" w:hAnsi="Calibri"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94F1AAD"/>
    <w:multiLevelType w:val="hybridMultilevel"/>
    <w:tmpl w:val="1A72F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D697B18"/>
    <w:multiLevelType w:val="hybridMultilevel"/>
    <w:tmpl w:val="4690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2C7FD3"/>
    <w:multiLevelType w:val="hybridMultilevel"/>
    <w:tmpl w:val="474ED36E"/>
    <w:lvl w:ilvl="0" w:tplc="2B6ACDA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10848EA"/>
    <w:multiLevelType w:val="hybridMultilevel"/>
    <w:tmpl w:val="E51C1D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39A57FD"/>
    <w:multiLevelType w:val="hybridMultilevel"/>
    <w:tmpl w:val="954E5660"/>
    <w:lvl w:ilvl="0" w:tplc="04140003">
      <w:start w:val="1"/>
      <w:numFmt w:val="bullet"/>
      <w:lvlText w:val="o"/>
      <w:lvlJc w:val="left"/>
      <w:pPr>
        <w:ind w:left="1440" w:hanging="360"/>
      </w:pPr>
      <w:rPr>
        <w:rFonts w:ascii="Courier New" w:hAnsi="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nsid w:val="6BB8489D"/>
    <w:multiLevelType w:val="hybridMultilevel"/>
    <w:tmpl w:val="06B6D21E"/>
    <w:lvl w:ilvl="0" w:tplc="43E2BA3A">
      <w:start w:val="1"/>
      <w:numFmt w:val="bullet"/>
      <w:lvlText w:val=""/>
      <w:lvlJc w:val="left"/>
      <w:pPr>
        <w:tabs>
          <w:tab w:val="num" w:pos="360"/>
        </w:tabs>
        <w:ind w:left="360" w:hanging="360"/>
      </w:pPr>
      <w:rPr>
        <w:rFonts w:ascii="Symbol" w:hAnsi="Symbol" w:hint="default"/>
      </w:rPr>
    </w:lvl>
    <w:lvl w:ilvl="1" w:tplc="EB0CACE8" w:tentative="1">
      <w:start w:val="1"/>
      <w:numFmt w:val="bullet"/>
      <w:lvlText w:val=""/>
      <w:lvlJc w:val="left"/>
      <w:pPr>
        <w:tabs>
          <w:tab w:val="num" w:pos="1080"/>
        </w:tabs>
        <w:ind w:left="1080" w:hanging="360"/>
      </w:pPr>
      <w:rPr>
        <w:rFonts w:ascii="Symbol" w:hAnsi="Symbol" w:hint="default"/>
      </w:rPr>
    </w:lvl>
    <w:lvl w:ilvl="2" w:tplc="DAB624B8" w:tentative="1">
      <w:start w:val="1"/>
      <w:numFmt w:val="bullet"/>
      <w:lvlText w:val=""/>
      <w:lvlJc w:val="left"/>
      <w:pPr>
        <w:tabs>
          <w:tab w:val="num" w:pos="1800"/>
        </w:tabs>
        <w:ind w:left="1800" w:hanging="360"/>
      </w:pPr>
      <w:rPr>
        <w:rFonts w:ascii="Symbol" w:hAnsi="Symbol" w:hint="default"/>
      </w:rPr>
    </w:lvl>
    <w:lvl w:ilvl="3" w:tplc="13D29D98" w:tentative="1">
      <w:start w:val="1"/>
      <w:numFmt w:val="bullet"/>
      <w:lvlText w:val=""/>
      <w:lvlJc w:val="left"/>
      <w:pPr>
        <w:tabs>
          <w:tab w:val="num" w:pos="2520"/>
        </w:tabs>
        <w:ind w:left="2520" w:hanging="360"/>
      </w:pPr>
      <w:rPr>
        <w:rFonts w:ascii="Symbol" w:hAnsi="Symbol" w:hint="default"/>
      </w:rPr>
    </w:lvl>
    <w:lvl w:ilvl="4" w:tplc="7C3EC93A" w:tentative="1">
      <w:start w:val="1"/>
      <w:numFmt w:val="bullet"/>
      <w:lvlText w:val=""/>
      <w:lvlJc w:val="left"/>
      <w:pPr>
        <w:tabs>
          <w:tab w:val="num" w:pos="3240"/>
        </w:tabs>
        <w:ind w:left="3240" w:hanging="360"/>
      </w:pPr>
      <w:rPr>
        <w:rFonts w:ascii="Symbol" w:hAnsi="Symbol" w:hint="default"/>
      </w:rPr>
    </w:lvl>
    <w:lvl w:ilvl="5" w:tplc="51EAE63A" w:tentative="1">
      <w:start w:val="1"/>
      <w:numFmt w:val="bullet"/>
      <w:lvlText w:val=""/>
      <w:lvlJc w:val="left"/>
      <w:pPr>
        <w:tabs>
          <w:tab w:val="num" w:pos="3960"/>
        </w:tabs>
        <w:ind w:left="3960" w:hanging="360"/>
      </w:pPr>
      <w:rPr>
        <w:rFonts w:ascii="Symbol" w:hAnsi="Symbol" w:hint="default"/>
      </w:rPr>
    </w:lvl>
    <w:lvl w:ilvl="6" w:tplc="02F856A6" w:tentative="1">
      <w:start w:val="1"/>
      <w:numFmt w:val="bullet"/>
      <w:lvlText w:val=""/>
      <w:lvlJc w:val="left"/>
      <w:pPr>
        <w:tabs>
          <w:tab w:val="num" w:pos="4680"/>
        </w:tabs>
        <w:ind w:left="4680" w:hanging="360"/>
      </w:pPr>
      <w:rPr>
        <w:rFonts w:ascii="Symbol" w:hAnsi="Symbol" w:hint="default"/>
      </w:rPr>
    </w:lvl>
    <w:lvl w:ilvl="7" w:tplc="AF8E620E" w:tentative="1">
      <w:start w:val="1"/>
      <w:numFmt w:val="bullet"/>
      <w:lvlText w:val=""/>
      <w:lvlJc w:val="left"/>
      <w:pPr>
        <w:tabs>
          <w:tab w:val="num" w:pos="5400"/>
        </w:tabs>
        <w:ind w:left="5400" w:hanging="360"/>
      </w:pPr>
      <w:rPr>
        <w:rFonts w:ascii="Symbol" w:hAnsi="Symbol" w:hint="default"/>
      </w:rPr>
    </w:lvl>
    <w:lvl w:ilvl="8" w:tplc="10B2EFCA" w:tentative="1">
      <w:start w:val="1"/>
      <w:numFmt w:val="bullet"/>
      <w:lvlText w:val=""/>
      <w:lvlJc w:val="left"/>
      <w:pPr>
        <w:tabs>
          <w:tab w:val="num" w:pos="6120"/>
        </w:tabs>
        <w:ind w:left="6120" w:hanging="360"/>
      </w:pPr>
      <w:rPr>
        <w:rFonts w:ascii="Symbol" w:hAnsi="Symbol" w:hint="default"/>
      </w:rPr>
    </w:lvl>
  </w:abstractNum>
  <w:abstractNum w:abstractNumId="14">
    <w:nsid w:val="6D214C5B"/>
    <w:multiLevelType w:val="hybridMultilevel"/>
    <w:tmpl w:val="12C2E1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7CD670B7"/>
    <w:multiLevelType w:val="hybridMultilevel"/>
    <w:tmpl w:val="E86AB6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nsid w:val="7D701551"/>
    <w:multiLevelType w:val="hybridMultilevel"/>
    <w:tmpl w:val="FEA24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3"/>
  </w:num>
  <w:num w:numId="5">
    <w:abstractNumId w:val="5"/>
  </w:num>
  <w:num w:numId="6">
    <w:abstractNumId w:val="16"/>
  </w:num>
  <w:num w:numId="7">
    <w:abstractNumId w:val="10"/>
  </w:num>
  <w:num w:numId="8">
    <w:abstractNumId w:val="4"/>
  </w:num>
  <w:num w:numId="9">
    <w:abstractNumId w:val="0"/>
  </w:num>
  <w:num w:numId="10">
    <w:abstractNumId w:val="1"/>
  </w:num>
  <w:num w:numId="11">
    <w:abstractNumId w:val="6"/>
  </w:num>
  <w:num w:numId="12">
    <w:abstractNumId w:val="9"/>
  </w:num>
  <w:num w:numId="13">
    <w:abstractNumId w:val="13"/>
  </w:num>
  <w:num w:numId="14">
    <w:abstractNumId w:val="15"/>
  </w:num>
  <w:num w:numId="15">
    <w:abstractNumId w:val="14"/>
  </w:num>
  <w:num w:numId="16">
    <w:abstractNumId w:val="11"/>
  </w:num>
  <w:num w:numId="17">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Øyvind Fiksen">
    <w15:presenceInfo w15:providerId="Windows Live" w15:userId="66a212d939ad5f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2A6"/>
    <w:rsid w:val="00014DE2"/>
    <w:rsid w:val="00026928"/>
    <w:rsid w:val="0003414B"/>
    <w:rsid w:val="00047F51"/>
    <w:rsid w:val="00050D65"/>
    <w:rsid w:val="0008384F"/>
    <w:rsid w:val="000B2A26"/>
    <w:rsid w:val="000C1ED5"/>
    <w:rsid w:val="000C5E1C"/>
    <w:rsid w:val="000D09A3"/>
    <w:rsid w:val="000D6F15"/>
    <w:rsid w:val="000E28FB"/>
    <w:rsid w:val="000F651C"/>
    <w:rsid w:val="00110E61"/>
    <w:rsid w:val="00130EE2"/>
    <w:rsid w:val="00131AB4"/>
    <w:rsid w:val="00137A6D"/>
    <w:rsid w:val="0016312B"/>
    <w:rsid w:val="00191586"/>
    <w:rsid w:val="00194229"/>
    <w:rsid w:val="001A0242"/>
    <w:rsid w:val="001A2ECC"/>
    <w:rsid w:val="001A3E53"/>
    <w:rsid w:val="001A7B3A"/>
    <w:rsid w:val="001C2367"/>
    <w:rsid w:val="001D0012"/>
    <w:rsid w:val="001E712E"/>
    <w:rsid w:val="001F518B"/>
    <w:rsid w:val="00243B3F"/>
    <w:rsid w:val="00244404"/>
    <w:rsid w:val="00246E03"/>
    <w:rsid w:val="002560C9"/>
    <w:rsid w:val="002620E5"/>
    <w:rsid w:val="00285D5E"/>
    <w:rsid w:val="002A2D85"/>
    <w:rsid w:val="002C56BB"/>
    <w:rsid w:val="002E728E"/>
    <w:rsid w:val="00340994"/>
    <w:rsid w:val="00342B6E"/>
    <w:rsid w:val="00344144"/>
    <w:rsid w:val="003673D1"/>
    <w:rsid w:val="003800CD"/>
    <w:rsid w:val="00382B0A"/>
    <w:rsid w:val="0039326F"/>
    <w:rsid w:val="00395DEF"/>
    <w:rsid w:val="003B6B36"/>
    <w:rsid w:val="003C1491"/>
    <w:rsid w:val="003E2C85"/>
    <w:rsid w:val="0041778E"/>
    <w:rsid w:val="00426B31"/>
    <w:rsid w:val="00431425"/>
    <w:rsid w:val="004417E5"/>
    <w:rsid w:val="0045009F"/>
    <w:rsid w:val="00450EFC"/>
    <w:rsid w:val="00483DEE"/>
    <w:rsid w:val="00494044"/>
    <w:rsid w:val="004B34CF"/>
    <w:rsid w:val="004D47DB"/>
    <w:rsid w:val="004E0439"/>
    <w:rsid w:val="004E1F6E"/>
    <w:rsid w:val="004F4D80"/>
    <w:rsid w:val="004F6644"/>
    <w:rsid w:val="00501914"/>
    <w:rsid w:val="005150A1"/>
    <w:rsid w:val="00515F20"/>
    <w:rsid w:val="005178E7"/>
    <w:rsid w:val="00521259"/>
    <w:rsid w:val="00550338"/>
    <w:rsid w:val="005572A2"/>
    <w:rsid w:val="00561ABC"/>
    <w:rsid w:val="005630E3"/>
    <w:rsid w:val="00567C17"/>
    <w:rsid w:val="00567E6F"/>
    <w:rsid w:val="005A529D"/>
    <w:rsid w:val="005A6729"/>
    <w:rsid w:val="005D65AA"/>
    <w:rsid w:val="00605385"/>
    <w:rsid w:val="0065181B"/>
    <w:rsid w:val="006865E3"/>
    <w:rsid w:val="006A1C3D"/>
    <w:rsid w:val="006C0017"/>
    <w:rsid w:val="006C1575"/>
    <w:rsid w:val="006C60B9"/>
    <w:rsid w:val="006E02A7"/>
    <w:rsid w:val="006E4BF8"/>
    <w:rsid w:val="006F5AD4"/>
    <w:rsid w:val="00701EAF"/>
    <w:rsid w:val="00701EF7"/>
    <w:rsid w:val="00703D3C"/>
    <w:rsid w:val="00711931"/>
    <w:rsid w:val="00735861"/>
    <w:rsid w:val="00740A97"/>
    <w:rsid w:val="00756A28"/>
    <w:rsid w:val="00767A69"/>
    <w:rsid w:val="007714A7"/>
    <w:rsid w:val="007775E2"/>
    <w:rsid w:val="00790C95"/>
    <w:rsid w:val="007C77D4"/>
    <w:rsid w:val="007C7D06"/>
    <w:rsid w:val="007F687C"/>
    <w:rsid w:val="00805A51"/>
    <w:rsid w:val="00812669"/>
    <w:rsid w:val="0082394D"/>
    <w:rsid w:val="00834D5A"/>
    <w:rsid w:val="00836DA3"/>
    <w:rsid w:val="00852FE0"/>
    <w:rsid w:val="00877726"/>
    <w:rsid w:val="00887CE9"/>
    <w:rsid w:val="008933E4"/>
    <w:rsid w:val="008A4B12"/>
    <w:rsid w:val="008C0E0B"/>
    <w:rsid w:val="008D2E16"/>
    <w:rsid w:val="008E0A04"/>
    <w:rsid w:val="00972C69"/>
    <w:rsid w:val="0099743A"/>
    <w:rsid w:val="009A3201"/>
    <w:rsid w:val="009C111F"/>
    <w:rsid w:val="009D626F"/>
    <w:rsid w:val="009E4D8F"/>
    <w:rsid w:val="00A13C46"/>
    <w:rsid w:val="00A55594"/>
    <w:rsid w:val="00A61457"/>
    <w:rsid w:val="00A72B98"/>
    <w:rsid w:val="00A75902"/>
    <w:rsid w:val="00A872A6"/>
    <w:rsid w:val="00A94361"/>
    <w:rsid w:val="00AC1A02"/>
    <w:rsid w:val="00AC1DA2"/>
    <w:rsid w:val="00AC4A1C"/>
    <w:rsid w:val="00AF1DBF"/>
    <w:rsid w:val="00AF24FF"/>
    <w:rsid w:val="00B033C1"/>
    <w:rsid w:val="00B05E5E"/>
    <w:rsid w:val="00B23F7A"/>
    <w:rsid w:val="00B274F4"/>
    <w:rsid w:val="00B401FD"/>
    <w:rsid w:val="00B41C41"/>
    <w:rsid w:val="00B43373"/>
    <w:rsid w:val="00B57405"/>
    <w:rsid w:val="00B756F1"/>
    <w:rsid w:val="00B82681"/>
    <w:rsid w:val="00B94023"/>
    <w:rsid w:val="00B946A0"/>
    <w:rsid w:val="00BA08B0"/>
    <w:rsid w:val="00BC371C"/>
    <w:rsid w:val="00BD28B4"/>
    <w:rsid w:val="00BD54CB"/>
    <w:rsid w:val="00BE62CE"/>
    <w:rsid w:val="00C00294"/>
    <w:rsid w:val="00C159C6"/>
    <w:rsid w:val="00C170FF"/>
    <w:rsid w:val="00C42EB4"/>
    <w:rsid w:val="00C474AC"/>
    <w:rsid w:val="00C61E5D"/>
    <w:rsid w:val="00C621BE"/>
    <w:rsid w:val="00C6477A"/>
    <w:rsid w:val="00C93A91"/>
    <w:rsid w:val="00C953F5"/>
    <w:rsid w:val="00CA55A2"/>
    <w:rsid w:val="00CA7BA0"/>
    <w:rsid w:val="00CB7042"/>
    <w:rsid w:val="00D033CF"/>
    <w:rsid w:val="00D0405D"/>
    <w:rsid w:val="00D04983"/>
    <w:rsid w:val="00D069CE"/>
    <w:rsid w:val="00D22609"/>
    <w:rsid w:val="00D25563"/>
    <w:rsid w:val="00D263E6"/>
    <w:rsid w:val="00D53801"/>
    <w:rsid w:val="00D556A1"/>
    <w:rsid w:val="00D86A41"/>
    <w:rsid w:val="00D9597B"/>
    <w:rsid w:val="00DB1816"/>
    <w:rsid w:val="00E039AD"/>
    <w:rsid w:val="00E251FE"/>
    <w:rsid w:val="00E35E0C"/>
    <w:rsid w:val="00E40260"/>
    <w:rsid w:val="00E62B11"/>
    <w:rsid w:val="00E65260"/>
    <w:rsid w:val="00EB5F5E"/>
    <w:rsid w:val="00EC2D02"/>
    <w:rsid w:val="00F001F6"/>
    <w:rsid w:val="00F06853"/>
    <w:rsid w:val="00F30C23"/>
    <w:rsid w:val="00F413A6"/>
    <w:rsid w:val="00F575AE"/>
    <w:rsid w:val="00F76A27"/>
    <w:rsid w:val="00F969C0"/>
    <w:rsid w:val="00FA14E3"/>
    <w:rsid w:val="00FB0042"/>
    <w:rsid w:val="00FB2B65"/>
    <w:rsid w:val="00FB7809"/>
    <w:rsid w:val="00FF4BBF"/>
    <w:rsid w:val="00FF5357"/>
    <w:rsid w:val="00FF5BE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4F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2A6"/>
    <w:pPr>
      <w:spacing w:after="200" w:line="276" w:lineRule="auto"/>
    </w:pPr>
    <w:rPr>
      <w:rFonts w:eastAsia="Times New Roman" w:cs="Calibri"/>
      <w:sz w:val="22"/>
      <w:szCs w:val="22"/>
      <w:lang w:eastAsia="en-US"/>
    </w:rPr>
  </w:style>
  <w:style w:type="paragraph" w:styleId="Overskrift1">
    <w:name w:val="heading 1"/>
    <w:basedOn w:val="Normal"/>
    <w:next w:val="Normal"/>
    <w:link w:val="Overskrift1Tegn"/>
    <w:uiPriority w:val="9"/>
    <w:qFormat/>
    <w:rsid w:val="004F4D80"/>
    <w:pPr>
      <w:keepNext/>
      <w:spacing w:before="240" w:after="60"/>
      <w:outlineLvl w:val="0"/>
    </w:pPr>
    <w:rPr>
      <w:rFonts w:ascii="Cambria" w:hAnsi="Cambria" w:cs="Times New Roman"/>
      <w:b/>
      <w:bCs/>
      <w:kern w:val="32"/>
      <w:sz w:val="32"/>
      <w:szCs w:val="32"/>
    </w:rPr>
  </w:style>
  <w:style w:type="paragraph" w:styleId="Overskrift2">
    <w:name w:val="heading 2"/>
    <w:basedOn w:val="Normal"/>
    <w:next w:val="Normal"/>
    <w:link w:val="Overskrift2Tegn"/>
    <w:autoRedefine/>
    <w:qFormat/>
    <w:rsid w:val="00515F20"/>
    <w:pPr>
      <w:keepNext/>
      <w:keepLines/>
      <w:spacing w:before="200" w:after="0"/>
      <w:outlineLvl w:val="1"/>
    </w:pPr>
    <w:rPr>
      <w:rFonts w:ascii="Cambria" w:eastAsia="Calibri" w:hAnsi="Cambria" w:cs="Cambria"/>
      <w:b/>
      <w:sz w:val="28"/>
      <w:szCs w:val="28"/>
    </w:rPr>
  </w:style>
  <w:style w:type="paragraph" w:styleId="Overskrift4">
    <w:name w:val="heading 4"/>
    <w:basedOn w:val="Normal"/>
    <w:next w:val="Normal"/>
    <w:link w:val="Overskrift4Tegn"/>
    <w:uiPriority w:val="9"/>
    <w:semiHidden/>
    <w:unhideWhenUsed/>
    <w:qFormat/>
    <w:rsid w:val="00790C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sid w:val="00515F20"/>
    <w:rPr>
      <w:rFonts w:ascii="Cambria" w:hAnsi="Cambria" w:cs="Cambria"/>
      <w:b/>
      <w:sz w:val="28"/>
      <w:szCs w:val="28"/>
      <w:lang w:eastAsia="en-US"/>
    </w:rPr>
  </w:style>
  <w:style w:type="paragraph" w:customStyle="1" w:styleId="Listeavsnitt1">
    <w:name w:val="Listeavsnitt1"/>
    <w:basedOn w:val="Normal"/>
    <w:rsid w:val="00A872A6"/>
    <w:pPr>
      <w:ind w:left="720"/>
      <w:contextualSpacing/>
    </w:pPr>
  </w:style>
  <w:style w:type="paragraph" w:styleId="Topptekst">
    <w:name w:val="header"/>
    <w:basedOn w:val="Normal"/>
    <w:link w:val="TopptekstTegn"/>
    <w:rsid w:val="00A872A6"/>
    <w:pPr>
      <w:tabs>
        <w:tab w:val="center" w:pos="4153"/>
        <w:tab w:val="right" w:pos="8306"/>
      </w:tabs>
      <w:spacing w:after="0" w:line="240" w:lineRule="auto"/>
    </w:pPr>
    <w:rPr>
      <w:sz w:val="20"/>
      <w:szCs w:val="20"/>
      <w:lang w:eastAsia="nb-NO"/>
    </w:rPr>
  </w:style>
  <w:style w:type="character" w:customStyle="1" w:styleId="TopptekstTegn">
    <w:name w:val="Topptekst Tegn"/>
    <w:link w:val="Topptekst"/>
    <w:rsid w:val="00A872A6"/>
    <w:rPr>
      <w:rFonts w:ascii="Calibri" w:eastAsia="Times New Roman" w:hAnsi="Calibri" w:cs="Calibri"/>
      <w:sz w:val="20"/>
      <w:szCs w:val="20"/>
      <w:lang w:eastAsia="nb-NO"/>
    </w:rPr>
  </w:style>
  <w:style w:type="paragraph" w:styleId="Bunntekst">
    <w:name w:val="footer"/>
    <w:basedOn w:val="Normal"/>
    <w:link w:val="BunntekstTegn"/>
    <w:uiPriority w:val="99"/>
    <w:rsid w:val="00A872A6"/>
    <w:pPr>
      <w:tabs>
        <w:tab w:val="center" w:pos="4536"/>
        <w:tab w:val="right" w:pos="9072"/>
      </w:tabs>
      <w:spacing w:after="0" w:line="240" w:lineRule="auto"/>
    </w:pPr>
  </w:style>
  <w:style w:type="character" w:customStyle="1" w:styleId="BunntekstTegn">
    <w:name w:val="Bunntekst Tegn"/>
    <w:link w:val="Bunntekst"/>
    <w:uiPriority w:val="99"/>
    <w:rsid w:val="00A872A6"/>
    <w:rPr>
      <w:rFonts w:ascii="Calibri" w:eastAsia="Times New Roman" w:hAnsi="Calibri" w:cs="Calibri"/>
    </w:rPr>
  </w:style>
  <w:style w:type="paragraph" w:styleId="Ingenmellomrom">
    <w:name w:val="No Spacing"/>
    <w:link w:val="IngenmellomromTegn"/>
    <w:uiPriority w:val="1"/>
    <w:qFormat/>
    <w:rsid w:val="0065181B"/>
    <w:rPr>
      <w:rFonts w:eastAsia="Times New Roman"/>
      <w:sz w:val="22"/>
      <w:szCs w:val="22"/>
    </w:rPr>
  </w:style>
  <w:style w:type="character" w:customStyle="1" w:styleId="IngenmellomromTegn">
    <w:name w:val="Ingen mellomrom Tegn"/>
    <w:link w:val="Ingenmellomrom"/>
    <w:uiPriority w:val="1"/>
    <w:rsid w:val="0065181B"/>
    <w:rPr>
      <w:rFonts w:ascii="Calibri" w:eastAsia="Times New Roman" w:hAnsi="Calibri" w:cs="Times New Roman"/>
      <w:lang w:eastAsia="nb-NO"/>
    </w:rPr>
  </w:style>
  <w:style w:type="paragraph" w:customStyle="1" w:styleId="Listeavsnitt2">
    <w:name w:val="Listeavsnitt2"/>
    <w:basedOn w:val="Normal"/>
    <w:rsid w:val="003C1491"/>
    <w:pPr>
      <w:ind w:left="720"/>
      <w:contextualSpacing/>
    </w:pPr>
  </w:style>
  <w:style w:type="paragraph" w:customStyle="1" w:styleId="ListParagraph1">
    <w:name w:val="List Paragraph1"/>
    <w:basedOn w:val="Normal"/>
    <w:rsid w:val="00812669"/>
    <w:pPr>
      <w:ind w:left="720"/>
      <w:contextualSpacing/>
    </w:pPr>
  </w:style>
  <w:style w:type="paragraph" w:styleId="Bobletekst">
    <w:name w:val="Balloon Text"/>
    <w:basedOn w:val="Normal"/>
    <w:link w:val="BobletekstTegn"/>
    <w:uiPriority w:val="99"/>
    <w:semiHidden/>
    <w:unhideWhenUsed/>
    <w:rsid w:val="00F001F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001F6"/>
    <w:rPr>
      <w:rFonts w:ascii="Tahoma" w:eastAsia="Times New Roman" w:hAnsi="Tahoma" w:cs="Tahoma"/>
      <w:sz w:val="16"/>
      <w:szCs w:val="16"/>
      <w:lang w:eastAsia="en-US"/>
    </w:rPr>
  </w:style>
  <w:style w:type="paragraph" w:customStyle="1" w:styleId="Default">
    <w:name w:val="Default"/>
    <w:rsid w:val="00C159C6"/>
    <w:pPr>
      <w:autoSpaceDE w:val="0"/>
      <w:autoSpaceDN w:val="0"/>
      <w:adjustRightInd w:val="0"/>
    </w:pPr>
    <w:rPr>
      <w:rFonts w:cs="Calibri"/>
      <w:color w:val="000000"/>
      <w:sz w:val="24"/>
      <w:szCs w:val="24"/>
    </w:rPr>
  </w:style>
  <w:style w:type="character" w:styleId="Merknadsreferanse">
    <w:name w:val="annotation reference"/>
    <w:uiPriority w:val="99"/>
    <w:semiHidden/>
    <w:unhideWhenUsed/>
    <w:rsid w:val="00047F51"/>
    <w:rPr>
      <w:sz w:val="16"/>
      <w:szCs w:val="16"/>
    </w:rPr>
  </w:style>
  <w:style w:type="paragraph" w:styleId="Merknadstekst">
    <w:name w:val="annotation text"/>
    <w:basedOn w:val="Normal"/>
    <w:link w:val="MerknadstekstTegn"/>
    <w:uiPriority w:val="99"/>
    <w:semiHidden/>
    <w:unhideWhenUsed/>
    <w:rsid w:val="00047F51"/>
    <w:rPr>
      <w:sz w:val="20"/>
      <w:szCs w:val="20"/>
    </w:rPr>
  </w:style>
  <w:style w:type="character" w:customStyle="1" w:styleId="MerknadstekstTegn">
    <w:name w:val="Merknadstekst Tegn"/>
    <w:link w:val="Merknadstekst"/>
    <w:uiPriority w:val="99"/>
    <w:semiHidden/>
    <w:rsid w:val="00047F51"/>
    <w:rPr>
      <w:rFonts w:eastAsia="Times New Roman" w:cs="Calibri"/>
      <w:lang w:eastAsia="en-US"/>
    </w:rPr>
  </w:style>
  <w:style w:type="paragraph" w:styleId="Kommentaremne">
    <w:name w:val="annotation subject"/>
    <w:basedOn w:val="Merknadstekst"/>
    <w:next w:val="Merknadstekst"/>
    <w:link w:val="KommentaremneTegn"/>
    <w:uiPriority w:val="99"/>
    <w:semiHidden/>
    <w:unhideWhenUsed/>
    <w:rsid w:val="00047F51"/>
    <w:rPr>
      <w:b/>
      <w:bCs/>
    </w:rPr>
  </w:style>
  <w:style w:type="character" w:customStyle="1" w:styleId="KommentaremneTegn">
    <w:name w:val="Kommentaremne Tegn"/>
    <w:link w:val="Kommentaremne"/>
    <w:uiPriority w:val="99"/>
    <w:semiHidden/>
    <w:rsid w:val="00047F51"/>
    <w:rPr>
      <w:rFonts w:eastAsia="Times New Roman" w:cs="Calibri"/>
      <w:b/>
      <w:bCs/>
      <w:lang w:eastAsia="en-US"/>
    </w:rPr>
  </w:style>
  <w:style w:type="character" w:styleId="Hyperkobling">
    <w:name w:val="Hyperlink"/>
    <w:uiPriority w:val="99"/>
    <w:unhideWhenUsed/>
    <w:rsid w:val="00836DA3"/>
    <w:rPr>
      <w:color w:val="0000FF"/>
      <w:u w:val="single"/>
    </w:rPr>
  </w:style>
  <w:style w:type="character" w:customStyle="1" w:styleId="Overskrift1Tegn">
    <w:name w:val="Overskrift 1 Tegn"/>
    <w:link w:val="Overskrift1"/>
    <w:uiPriority w:val="9"/>
    <w:rsid w:val="004F4D80"/>
    <w:rPr>
      <w:rFonts w:ascii="Cambria" w:eastAsia="Times New Roman" w:hAnsi="Cambria" w:cs="Times New Roman"/>
      <w:b/>
      <w:bCs/>
      <w:kern w:val="32"/>
      <w:sz w:val="32"/>
      <w:szCs w:val="32"/>
      <w:lang w:eastAsia="en-US"/>
    </w:rPr>
  </w:style>
  <w:style w:type="paragraph" w:styleId="Fotnotetekst">
    <w:name w:val="footnote text"/>
    <w:basedOn w:val="Normal"/>
    <w:link w:val="FotnotetekstTegn"/>
    <w:uiPriority w:val="99"/>
    <w:unhideWhenUsed/>
    <w:rsid w:val="00550338"/>
    <w:rPr>
      <w:sz w:val="20"/>
      <w:szCs w:val="20"/>
    </w:rPr>
  </w:style>
  <w:style w:type="character" w:customStyle="1" w:styleId="FotnotetekstTegn">
    <w:name w:val="Fotnotetekst Tegn"/>
    <w:link w:val="Fotnotetekst"/>
    <w:uiPriority w:val="99"/>
    <w:rsid w:val="00550338"/>
    <w:rPr>
      <w:rFonts w:eastAsia="Times New Roman" w:cs="Calibri"/>
      <w:lang w:eastAsia="en-US"/>
    </w:rPr>
  </w:style>
  <w:style w:type="character" w:styleId="Fotnotereferanse">
    <w:name w:val="footnote reference"/>
    <w:uiPriority w:val="99"/>
    <w:unhideWhenUsed/>
    <w:rsid w:val="00550338"/>
    <w:rPr>
      <w:vertAlign w:val="superscript"/>
    </w:rPr>
  </w:style>
  <w:style w:type="character" w:styleId="Fulgthyperkobling">
    <w:name w:val="FollowedHyperlink"/>
    <w:uiPriority w:val="99"/>
    <w:semiHidden/>
    <w:unhideWhenUsed/>
    <w:rsid w:val="00550338"/>
    <w:rPr>
      <w:color w:val="800080"/>
      <w:u w:val="single"/>
    </w:rPr>
  </w:style>
  <w:style w:type="paragraph" w:styleId="NormalWeb">
    <w:name w:val="Normal (Web)"/>
    <w:basedOn w:val="Normal"/>
    <w:uiPriority w:val="99"/>
    <w:unhideWhenUsed/>
    <w:rsid w:val="0008384F"/>
    <w:pPr>
      <w:spacing w:before="100" w:beforeAutospacing="1" w:after="100" w:afterAutospacing="1" w:line="240" w:lineRule="auto"/>
    </w:pPr>
    <w:rPr>
      <w:rFonts w:ascii="Times" w:eastAsia="Calibri" w:hAnsi="Times" w:cs="Times New Roman"/>
      <w:sz w:val="20"/>
      <w:szCs w:val="20"/>
      <w:lang w:eastAsia="nb-NO"/>
    </w:rPr>
  </w:style>
  <w:style w:type="paragraph" w:styleId="Listeavsnitt">
    <w:name w:val="List Paragraph"/>
    <w:basedOn w:val="Normal"/>
    <w:uiPriority w:val="72"/>
    <w:rsid w:val="005D65AA"/>
    <w:pPr>
      <w:ind w:left="720"/>
      <w:contextualSpacing/>
    </w:pPr>
  </w:style>
  <w:style w:type="paragraph" w:styleId="Rentekst">
    <w:name w:val="Plain Text"/>
    <w:basedOn w:val="Normal"/>
    <w:link w:val="RentekstTegn"/>
    <w:uiPriority w:val="99"/>
    <w:semiHidden/>
    <w:unhideWhenUsed/>
    <w:rsid w:val="00D22609"/>
    <w:pPr>
      <w:spacing w:after="0" w:line="240" w:lineRule="auto"/>
    </w:pPr>
    <w:rPr>
      <w:rFonts w:eastAsiaTheme="minorHAnsi" w:cstheme="minorBidi"/>
      <w:szCs w:val="21"/>
    </w:rPr>
  </w:style>
  <w:style w:type="character" w:customStyle="1" w:styleId="RentekstTegn">
    <w:name w:val="Ren tekst Tegn"/>
    <w:basedOn w:val="Standardskriftforavsnitt"/>
    <w:link w:val="Rentekst"/>
    <w:uiPriority w:val="99"/>
    <w:semiHidden/>
    <w:rsid w:val="00D22609"/>
    <w:rPr>
      <w:rFonts w:eastAsiaTheme="minorHAnsi" w:cstheme="minorBidi"/>
      <w:sz w:val="22"/>
      <w:szCs w:val="21"/>
      <w:lang w:eastAsia="en-US"/>
    </w:rPr>
  </w:style>
  <w:style w:type="paragraph" w:styleId="Bildetekst">
    <w:name w:val="caption"/>
    <w:basedOn w:val="Normal"/>
    <w:next w:val="Normal"/>
    <w:uiPriority w:val="35"/>
    <w:unhideWhenUsed/>
    <w:qFormat/>
    <w:rsid w:val="00E039AD"/>
    <w:pPr>
      <w:spacing w:line="240" w:lineRule="auto"/>
    </w:pPr>
    <w:rPr>
      <w:b/>
      <w:bCs/>
      <w:color w:val="4F81BD" w:themeColor="accent1"/>
      <w:sz w:val="18"/>
      <w:szCs w:val="18"/>
    </w:rPr>
  </w:style>
  <w:style w:type="character" w:customStyle="1" w:styleId="description">
    <w:name w:val="description"/>
    <w:basedOn w:val="Standardskriftforavsnitt"/>
    <w:rsid w:val="009C111F"/>
  </w:style>
  <w:style w:type="table" w:styleId="Tabellrutenett">
    <w:name w:val="Table Grid"/>
    <w:basedOn w:val="Vanligtabell"/>
    <w:uiPriority w:val="59"/>
    <w:rsid w:val="009C1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71"/>
    <w:rsid w:val="009C111F"/>
    <w:rPr>
      <w:rFonts w:eastAsia="Times New Roman" w:cs="Calibri"/>
      <w:sz w:val="22"/>
      <w:szCs w:val="22"/>
      <w:lang w:eastAsia="en-US"/>
    </w:rPr>
  </w:style>
  <w:style w:type="character" w:customStyle="1" w:styleId="Overskrift4Tegn">
    <w:name w:val="Overskrift 4 Tegn"/>
    <w:basedOn w:val="Standardskriftforavsnitt"/>
    <w:link w:val="Overskrift4"/>
    <w:uiPriority w:val="9"/>
    <w:semiHidden/>
    <w:rsid w:val="00790C95"/>
    <w:rPr>
      <w:rFonts w:asciiTheme="majorHAnsi" w:eastAsiaTheme="majorEastAsia" w:hAnsiTheme="majorHAnsi" w:cstheme="majorBidi"/>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2A6"/>
    <w:pPr>
      <w:spacing w:after="200" w:line="276" w:lineRule="auto"/>
    </w:pPr>
    <w:rPr>
      <w:rFonts w:eastAsia="Times New Roman" w:cs="Calibri"/>
      <w:sz w:val="22"/>
      <w:szCs w:val="22"/>
      <w:lang w:eastAsia="en-US"/>
    </w:rPr>
  </w:style>
  <w:style w:type="paragraph" w:styleId="Overskrift1">
    <w:name w:val="heading 1"/>
    <w:basedOn w:val="Normal"/>
    <w:next w:val="Normal"/>
    <w:link w:val="Overskrift1Tegn"/>
    <w:uiPriority w:val="9"/>
    <w:qFormat/>
    <w:rsid w:val="004F4D80"/>
    <w:pPr>
      <w:keepNext/>
      <w:spacing w:before="240" w:after="60"/>
      <w:outlineLvl w:val="0"/>
    </w:pPr>
    <w:rPr>
      <w:rFonts w:ascii="Cambria" w:hAnsi="Cambria" w:cs="Times New Roman"/>
      <w:b/>
      <w:bCs/>
      <w:kern w:val="32"/>
      <w:sz w:val="32"/>
      <w:szCs w:val="32"/>
    </w:rPr>
  </w:style>
  <w:style w:type="paragraph" w:styleId="Overskrift2">
    <w:name w:val="heading 2"/>
    <w:basedOn w:val="Normal"/>
    <w:next w:val="Normal"/>
    <w:link w:val="Overskrift2Tegn"/>
    <w:autoRedefine/>
    <w:qFormat/>
    <w:rsid w:val="00515F20"/>
    <w:pPr>
      <w:keepNext/>
      <w:keepLines/>
      <w:spacing w:before="200" w:after="0"/>
      <w:outlineLvl w:val="1"/>
    </w:pPr>
    <w:rPr>
      <w:rFonts w:ascii="Cambria" w:eastAsia="Calibri" w:hAnsi="Cambria" w:cs="Cambria"/>
      <w:b/>
      <w:sz w:val="28"/>
      <w:szCs w:val="28"/>
    </w:rPr>
  </w:style>
  <w:style w:type="paragraph" w:styleId="Overskrift4">
    <w:name w:val="heading 4"/>
    <w:basedOn w:val="Normal"/>
    <w:next w:val="Normal"/>
    <w:link w:val="Overskrift4Tegn"/>
    <w:uiPriority w:val="9"/>
    <w:semiHidden/>
    <w:unhideWhenUsed/>
    <w:qFormat/>
    <w:rsid w:val="00790C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sid w:val="00515F20"/>
    <w:rPr>
      <w:rFonts w:ascii="Cambria" w:hAnsi="Cambria" w:cs="Cambria"/>
      <w:b/>
      <w:sz w:val="28"/>
      <w:szCs w:val="28"/>
      <w:lang w:eastAsia="en-US"/>
    </w:rPr>
  </w:style>
  <w:style w:type="paragraph" w:customStyle="1" w:styleId="Listeavsnitt1">
    <w:name w:val="Listeavsnitt1"/>
    <w:basedOn w:val="Normal"/>
    <w:rsid w:val="00A872A6"/>
    <w:pPr>
      <w:ind w:left="720"/>
      <w:contextualSpacing/>
    </w:pPr>
  </w:style>
  <w:style w:type="paragraph" w:styleId="Topptekst">
    <w:name w:val="header"/>
    <w:basedOn w:val="Normal"/>
    <w:link w:val="TopptekstTegn"/>
    <w:rsid w:val="00A872A6"/>
    <w:pPr>
      <w:tabs>
        <w:tab w:val="center" w:pos="4153"/>
        <w:tab w:val="right" w:pos="8306"/>
      </w:tabs>
      <w:spacing w:after="0" w:line="240" w:lineRule="auto"/>
    </w:pPr>
    <w:rPr>
      <w:sz w:val="20"/>
      <w:szCs w:val="20"/>
      <w:lang w:eastAsia="nb-NO"/>
    </w:rPr>
  </w:style>
  <w:style w:type="character" w:customStyle="1" w:styleId="TopptekstTegn">
    <w:name w:val="Topptekst Tegn"/>
    <w:link w:val="Topptekst"/>
    <w:rsid w:val="00A872A6"/>
    <w:rPr>
      <w:rFonts w:ascii="Calibri" w:eastAsia="Times New Roman" w:hAnsi="Calibri" w:cs="Calibri"/>
      <w:sz w:val="20"/>
      <w:szCs w:val="20"/>
      <w:lang w:eastAsia="nb-NO"/>
    </w:rPr>
  </w:style>
  <w:style w:type="paragraph" w:styleId="Bunntekst">
    <w:name w:val="footer"/>
    <w:basedOn w:val="Normal"/>
    <w:link w:val="BunntekstTegn"/>
    <w:uiPriority w:val="99"/>
    <w:rsid w:val="00A872A6"/>
    <w:pPr>
      <w:tabs>
        <w:tab w:val="center" w:pos="4536"/>
        <w:tab w:val="right" w:pos="9072"/>
      </w:tabs>
      <w:spacing w:after="0" w:line="240" w:lineRule="auto"/>
    </w:pPr>
  </w:style>
  <w:style w:type="character" w:customStyle="1" w:styleId="BunntekstTegn">
    <w:name w:val="Bunntekst Tegn"/>
    <w:link w:val="Bunntekst"/>
    <w:uiPriority w:val="99"/>
    <w:rsid w:val="00A872A6"/>
    <w:rPr>
      <w:rFonts w:ascii="Calibri" w:eastAsia="Times New Roman" w:hAnsi="Calibri" w:cs="Calibri"/>
    </w:rPr>
  </w:style>
  <w:style w:type="paragraph" w:styleId="Ingenmellomrom">
    <w:name w:val="No Spacing"/>
    <w:link w:val="IngenmellomromTegn"/>
    <w:uiPriority w:val="1"/>
    <w:qFormat/>
    <w:rsid w:val="0065181B"/>
    <w:rPr>
      <w:rFonts w:eastAsia="Times New Roman"/>
      <w:sz w:val="22"/>
      <w:szCs w:val="22"/>
    </w:rPr>
  </w:style>
  <w:style w:type="character" w:customStyle="1" w:styleId="IngenmellomromTegn">
    <w:name w:val="Ingen mellomrom Tegn"/>
    <w:link w:val="Ingenmellomrom"/>
    <w:uiPriority w:val="1"/>
    <w:rsid w:val="0065181B"/>
    <w:rPr>
      <w:rFonts w:ascii="Calibri" w:eastAsia="Times New Roman" w:hAnsi="Calibri" w:cs="Times New Roman"/>
      <w:lang w:eastAsia="nb-NO"/>
    </w:rPr>
  </w:style>
  <w:style w:type="paragraph" w:customStyle="1" w:styleId="Listeavsnitt2">
    <w:name w:val="Listeavsnitt2"/>
    <w:basedOn w:val="Normal"/>
    <w:rsid w:val="003C1491"/>
    <w:pPr>
      <w:ind w:left="720"/>
      <w:contextualSpacing/>
    </w:pPr>
  </w:style>
  <w:style w:type="paragraph" w:customStyle="1" w:styleId="ListParagraph1">
    <w:name w:val="List Paragraph1"/>
    <w:basedOn w:val="Normal"/>
    <w:rsid w:val="00812669"/>
    <w:pPr>
      <w:ind w:left="720"/>
      <w:contextualSpacing/>
    </w:pPr>
  </w:style>
  <w:style w:type="paragraph" w:styleId="Bobletekst">
    <w:name w:val="Balloon Text"/>
    <w:basedOn w:val="Normal"/>
    <w:link w:val="BobletekstTegn"/>
    <w:uiPriority w:val="99"/>
    <w:semiHidden/>
    <w:unhideWhenUsed/>
    <w:rsid w:val="00F001F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001F6"/>
    <w:rPr>
      <w:rFonts w:ascii="Tahoma" w:eastAsia="Times New Roman" w:hAnsi="Tahoma" w:cs="Tahoma"/>
      <w:sz w:val="16"/>
      <w:szCs w:val="16"/>
      <w:lang w:eastAsia="en-US"/>
    </w:rPr>
  </w:style>
  <w:style w:type="paragraph" w:customStyle="1" w:styleId="Default">
    <w:name w:val="Default"/>
    <w:rsid w:val="00C159C6"/>
    <w:pPr>
      <w:autoSpaceDE w:val="0"/>
      <w:autoSpaceDN w:val="0"/>
      <w:adjustRightInd w:val="0"/>
    </w:pPr>
    <w:rPr>
      <w:rFonts w:cs="Calibri"/>
      <w:color w:val="000000"/>
      <w:sz w:val="24"/>
      <w:szCs w:val="24"/>
    </w:rPr>
  </w:style>
  <w:style w:type="character" w:styleId="Merknadsreferanse">
    <w:name w:val="annotation reference"/>
    <w:uiPriority w:val="99"/>
    <w:semiHidden/>
    <w:unhideWhenUsed/>
    <w:rsid w:val="00047F51"/>
    <w:rPr>
      <w:sz w:val="16"/>
      <w:szCs w:val="16"/>
    </w:rPr>
  </w:style>
  <w:style w:type="paragraph" w:styleId="Merknadstekst">
    <w:name w:val="annotation text"/>
    <w:basedOn w:val="Normal"/>
    <w:link w:val="MerknadstekstTegn"/>
    <w:uiPriority w:val="99"/>
    <w:semiHidden/>
    <w:unhideWhenUsed/>
    <w:rsid w:val="00047F51"/>
    <w:rPr>
      <w:sz w:val="20"/>
      <w:szCs w:val="20"/>
    </w:rPr>
  </w:style>
  <w:style w:type="character" w:customStyle="1" w:styleId="MerknadstekstTegn">
    <w:name w:val="Merknadstekst Tegn"/>
    <w:link w:val="Merknadstekst"/>
    <w:uiPriority w:val="99"/>
    <w:semiHidden/>
    <w:rsid w:val="00047F51"/>
    <w:rPr>
      <w:rFonts w:eastAsia="Times New Roman" w:cs="Calibri"/>
      <w:lang w:eastAsia="en-US"/>
    </w:rPr>
  </w:style>
  <w:style w:type="paragraph" w:styleId="Kommentaremne">
    <w:name w:val="annotation subject"/>
    <w:basedOn w:val="Merknadstekst"/>
    <w:next w:val="Merknadstekst"/>
    <w:link w:val="KommentaremneTegn"/>
    <w:uiPriority w:val="99"/>
    <w:semiHidden/>
    <w:unhideWhenUsed/>
    <w:rsid w:val="00047F51"/>
    <w:rPr>
      <w:b/>
      <w:bCs/>
    </w:rPr>
  </w:style>
  <w:style w:type="character" w:customStyle="1" w:styleId="KommentaremneTegn">
    <w:name w:val="Kommentaremne Tegn"/>
    <w:link w:val="Kommentaremne"/>
    <w:uiPriority w:val="99"/>
    <w:semiHidden/>
    <w:rsid w:val="00047F51"/>
    <w:rPr>
      <w:rFonts w:eastAsia="Times New Roman" w:cs="Calibri"/>
      <w:b/>
      <w:bCs/>
      <w:lang w:eastAsia="en-US"/>
    </w:rPr>
  </w:style>
  <w:style w:type="character" w:styleId="Hyperkobling">
    <w:name w:val="Hyperlink"/>
    <w:uiPriority w:val="99"/>
    <w:unhideWhenUsed/>
    <w:rsid w:val="00836DA3"/>
    <w:rPr>
      <w:color w:val="0000FF"/>
      <w:u w:val="single"/>
    </w:rPr>
  </w:style>
  <w:style w:type="character" w:customStyle="1" w:styleId="Overskrift1Tegn">
    <w:name w:val="Overskrift 1 Tegn"/>
    <w:link w:val="Overskrift1"/>
    <w:uiPriority w:val="9"/>
    <w:rsid w:val="004F4D80"/>
    <w:rPr>
      <w:rFonts w:ascii="Cambria" w:eastAsia="Times New Roman" w:hAnsi="Cambria" w:cs="Times New Roman"/>
      <w:b/>
      <w:bCs/>
      <w:kern w:val="32"/>
      <w:sz w:val="32"/>
      <w:szCs w:val="32"/>
      <w:lang w:eastAsia="en-US"/>
    </w:rPr>
  </w:style>
  <w:style w:type="paragraph" w:styleId="Fotnotetekst">
    <w:name w:val="footnote text"/>
    <w:basedOn w:val="Normal"/>
    <w:link w:val="FotnotetekstTegn"/>
    <w:uiPriority w:val="99"/>
    <w:unhideWhenUsed/>
    <w:rsid w:val="00550338"/>
    <w:rPr>
      <w:sz w:val="20"/>
      <w:szCs w:val="20"/>
    </w:rPr>
  </w:style>
  <w:style w:type="character" w:customStyle="1" w:styleId="FotnotetekstTegn">
    <w:name w:val="Fotnotetekst Tegn"/>
    <w:link w:val="Fotnotetekst"/>
    <w:uiPriority w:val="99"/>
    <w:rsid w:val="00550338"/>
    <w:rPr>
      <w:rFonts w:eastAsia="Times New Roman" w:cs="Calibri"/>
      <w:lang w:eastAsia="en-US"/>
    </w:rPr>
  </w:style>
  <w:style w:type="character" w:styleId="Fotnotereferanse">
    <w:name w:val="footnote reference"/>
    <w:uiPriority w:val="99"/>
    <w:unhideWhenUsed/>
    <w:rsid w:val="00550338"/>
    <w:rPr>
      <w:vertAlign w:val="superscript"/>
    </w:rPr>
  </w:style>
  <w:style w:type="character" w:styleId="Fulgthyperkobling">
    <w:name w:val="FollowedHyperlink"/>
    <w:uiPriority w:val="99"/>
    <w:semiHidden/>
    <w:unhideWhenUsed/>
    <w:rsid w:val="00550338"/>
    <w:rPr>
      <w:color w:val="800080"/>
      <w:u w:val="single"/>
    </w:rPr>
  </w:style>
  <w:style w:type="paragraph" w:styleId="NormalWeb">
    <w:name w:val="Normal (Web)"/>
    <w:basedOn w:val="Normal"/>
    <w:uiPriority w:val="99"/>
    <w:unhideWhenUsed/>
    <w:rsid w:val="0008384F"/>
    <w:pPr>
      <w:spacing w:before="100" w:beforeAutospacing="1" w:after="100" w:afterAutospacing="1" w:line="240" w:lineRule="auto"/>
    </w:pPr>
    <w:rPr>
      <w:rFonts w:ascii="Times" w:eastAsia="Calibri" w:hAnsi="Times" w:cs="Times New Roman"/>
      <w:sz w:val="20"/>
      <w:szCs w:val="20"/>
      <w:lang w:eastAsia="nb-NO"/>
    </w:rPr>
  </w:style>
  <w:style w:type="paragraph" w:styleId="Listeavsnitt">
    <w:name w:val="List Paragraph"/>
    <w:basedOn w:val="Normal"/>
    <w:uiPriority w:val="72"/>
    <w:rsid w:val="005D65AA"/>
    <w:pPr>
      <w:ind w:left="720"/>
      <w:contextualSpacing/>
    </w:pPr>
  </w:style>
  <w:style w:type="paragraph" w:styleId="Rentekst">
    <w:name w:val="Plain Text"/>
    <w:basedOn w:val="Normal"/>
    <w:link w:val="RentekstTegn"/>
    <w:uiPriority w:val="99"/>
    <w:semiHidden/>
    <w:unhideWhenUsed/>
    <w:rsid w:val="00D22609"/>
    <w:pPr>
      <w:spacing w:after="0" w:line="240" w:lineRule="auto"/>
    </w:pPr>
    <w:rPr>
      <w:rFonts w:eastAsiaTheme="minorHAnsi" w:cstheme="minorBidi"/>
      <w:szCs w:val="21"/>
    </w:rPr>
  </w:style>
  <w:style w:type="character" w:customStyle="1" w:styleId="RentekstTegn">
    <w:name w:val="Ren tekst Tegn"/>
    <w:basedOn w:val="Standardskriftforavsnitt"/>
    <w:link w:val="Rentekst"/>
    <w:uiPriority w:val="99"/>
    <w:semiHidden/>
    <w:rsid w:val="00D22609"/>
    <w:rPr>
      <w:rFonts w:eastAsiaTheme="minorHAnsi" w:cstheme="minorBidi"/>
      <w:sz w:val="22"/>
      <w:szCs w:val="21"/>
      <w:lang w:eastAsia="en-US"/>
    </w:rPr>
  </w:style>
  <w:style w:type="paragraph" w:styleId="Bildetekst">
    <w:name w:val="caption"/>
    <w:basedOn w:val="Normal"/>
    <w:next w:val="Normal"/>
    <w:uiPriority w:val="35"/>
    <w:unhideWhenUsed/>
    <w:qFormat/>
    <w:rsid w:val="00E039AD"/>
    <w:pPr>
      <w:spacing w:line="240" w:lineRule="auto"/>
    </w:pPr>
    <w:rPr>
      <w:b/>
      <w:bCs/>
      <w:color w:val="4F81BD" w:themeColor="accent1"/>
      <w:sz w:val="18"/>
      <w:szCs w:val="18"/>
    </w:rPr>
  </w:style>
  <w:style w:type="character" w:customStyle="1" w:styleId="description">
    <w:name w:val="description"/>
    <w:basedOn w:val="Standardskriftforavsnitt"/>
    <w:rsid w:val="009C111F"/>
  </w:style>
  <w:style w:type="table" w:styleId="Tabellrutenett">
    <w:name w:val="Table Grid"/>
    <w:basedOn w:val="Vanligtabell"/>
    <w:uiPriority w:val="59"/>
    <w:rsid w:val="009C1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71"/>
    <w:rsid w:val="009C111F"/>
    <w:rPr>
      <w:rFonts w:eastAsia="Times New Roman" w:cs="Calibri"/>
      <w:sz w:val="22"/>
      <w:szCs w:val="22"/>
      <w:lang w:eastAsia="en-US"/>
    </w:rPr>
  </w:style>
  <w:style w:type="character" w:customStyle="1" w:styleId="Overskrift4Tegn">
    <w:name w:val="Overskrift 4 Tegn"/>
    <w:basedOn w:val="Standardskriftforavsnitt"/>
    <w:link w:val="Overskrift4"/>
    <w:uiPriority w:val="9"/>
    <w:semiHidden/>
    <w:rsid w:val="00790C95"/>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8632">
      <w:bodyDiv w:val="1"/>
      <w:marLeft w:val="0"/>
      <w:marRight w:val="0"/>
      <w:marTop w:val="0"/>
      <w:marBottom w:val="0"/>
      <w:divBdr>
        <w:top w:val="none" w:sz="0" w:space="0" w:color="auto"/>
        <w:left w:val="none" w:sz="0" w:space="0" w:color="auto"/>
        <w:bottom w:val="none" w:sz="0" w:space="0" w:color="auto"/>
        <w:right w:val="none" w:sz="0" w:space="0" w:color="auto"/>
      </w:divBdr>
    </w:div>
    <w:div w:id="171146831">
      <w:bodyDiv w:val="1"/>
      <w:marLeft w:val="0"/>
      <w:marRight w:val="0"/>
      <w:marTop w:val="0"/>
      <w:marBottom w:val="0"/>
      <w:divBdr>
        <w:top w:val="none" w:sz="0" w:space="0" w:color="auto"/>
        <w:left w:val="none" w:sz="0" w:space="0" w:color="auto"/>
        <w:bottom w:val="none" w:sz="0" w:space="0" w:color="auto"/>
        <w:right w:val="none" w:sz="0" w:space="0" w:color="auto"/>
      </w:divBdr>
      <w:divsChild>
        <w:div w:id="1918246350">
          <w:marLeft w:val="0"/>
          <w:marRight w:val="0"/>
          <w:marTop w:val="0"/>
          <w:marBottom w:val="0"/>
          <w:divBdr>
            <w:top w:val="none" w:sz="0" w:space="0" w:color="auto"/>
            <w:left w:val="none" w:sz="0" w:space="0" w:color="auto"/>
            <w:bottom w:val="none" w:sz="0" w:space="0" w:color="auto"/>
            <w:right w:val="none" w:sz="0" w:space="0" w:color="auto"/>
          </w:divBdr>
          <w:divsChild>
            <w:div w:id="938878091">
              <w:marLeft w:val="0"/>
              <w:marRight w:val="0"/>
              <w:marTop w:val="0"/>
              <w:marBottom w:val="0"/>
              <w:divBdr>
                <w:top w:val="none" w:sz="0" w:space="0" w:color="auto"/>
                <w:left w:val="none" w:sz="0" w:space="0" w:color="auto"/>
                <w:bottom w:val="none" w:sz="0" w:space="0" w:color="auto"/>
                <w:right w:val="none" w:sz="0" w:space="0" w:color="auto"/>
              </w:divBdr>
              <w:divsChild>
                <w:div w:id="20844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8109">
      <w:bodyDiv w:val="1"/>
      <w:marLeft w:val="0"/>
      <w:marRight w:val="0"/>
      <w:marTop w:val="0"/>
      <w:marBottom w:val="0"/>
      <w:divBdr>
        <w:top w:val="none" w:sz="0" w:space="0" w:color="auto"/>
        <w:left w:val="none" w:sz="0" w:space="0" w:color="auto"/>
        <w:bottom w:val="none" w:sz="0" w:space="0" w:color="auto"/>
        <w:right w:val="none" w:sz="0" w:space="0" w:color="auto"/>
      </w:divBdr>
    </w:div>
    <w:div w:id="230241132">
      <w:bodyDiv w:val="1"/>
      <w:marLeft w:val="0"/>
      <w:marRight w:val="0"/>
      <w:marTop w:val="0"/>
      <w:marBottom w:val="0"/>
      <w:divBdr>
        <w:top w:val="none" w:sz="0" w:space="0" w:color="auto"/>
        <w:left w:val="none" w:sz="0" w:space="0" w:color="auto"/>
        <w:bottom w:val="none" w:sz="0" w:space="0" w:color="auto"/>
        <w:right w:val="none" w:sz="0" w:space="0" w:color="auto"/>
      </w:divBdr>
    </w:div>
    <w:div w:id="353658837">
      <w:bodyDiv w:val="1"/>
      <w:marLeft w:val="0"/>
      <w:marRight w:val="0"/>
      <w:marTop w:val="0"/>
      <w:marBottom w:val="0"/>
      <w:divBdr>
        <w:top w:val="none" w:sz="0" w:space="0" w:color="auto"/>
        <w:left w:val="none" w:sz="0" w:space="0" w:color="auto"/>
        <w:bottom w:val="none" w:sz="0" w:space="0" w:color="auto"/>
        <w:right w:val="none" w:sz="0" w:space="0" w:color="auto"/>
      </w:divBdr>
    </w:div>
    <w:div w:id="666978568">
      <w:bodyDiv w:val="1"/>
      <w:marLeft w:val="0"/>
      <w:marRight w:val="0"/>
      <w:marTop w:val="0"/>
      <w:marBottom w:val="0"/>
      <w:divBdr>
        <w:top w:val="none" w:sz="0" w:space="0" w:color="auto"/>
        <w:left w:val="none" w:sz="0" w:space="0" w:color="auto"/>
        <w:bottom w:val="none" w:sz="0" w:space="0" w:color="auto"/>
        <w:right w:val="none" w:sz="0" w:space="0" w:color="auto"/>
      </w:divBdr>
      <w:divsChild>
        <w:div w:id="1093472956">
          <w:marLeft w:val="0"/>
          <w:marRight w:val="0"/>
          <w:marTop w:val="0"/>
          <w:marBottom w:val="0"/>
          <w:divBdr>
            <w:top w:val="none" w:sz="0" w:space="0" w:color="auto"/>
            <w:left w:val="none" w:sz="0" w:space="0" w:color="auto"/>
            <w:bottom w:val="none" w:sz="0" w:space="0" w:color="auto"/>
            <w:right w:val="none" w:sz="0" w:space="0" w:color="auto"/>
          </w:divBdr>
        </w:div>
        <w:div w:id="1018655249">
          <w:marLeft w:val="0"/>
          <w:marRight w:val="0"/>
          <w:marTop w:val="0"/>
          <w:marBottom w:val="0"/>
          <w:divBdr>
            <w:top w:val="none" w:sz="0" w:space="0" w:color="auto"/>
            <w:left w:val="none" w:sz="0" w:space="0" w:color="auto"/>
            <w:bottom w:val="none" w:sz="0" w:space="0" w:color="auto"/>
            <w:right w:val="none" w:sz="0" w:space="0" w:color="auto"/>
          </w:divBdr>
        </w:div>
        <w:div w:id="737092863">
          <w:marLeft w:val="0"/>
          <w:marRight w:val="0"/>
          <w:marTop w:val="0"/>
          <w:marBottom w:val="0"/>
          <w:divBdr>
            <w:top w:val="none" w:sz="0" w:space="0" w:color="auto"/>
            <w:left w:val="none" w:sz="0" w:space="0" w:color="auto"/>
            <w:bottom w:val="none" w:sz="0" w:space="0" w:color="auto"/>
            <w:right w:val="none" w:sz="0" w:space="0" w:color="auto"/>
          </w:divBdr>
        </w:div>
        <w:div w:id="1260677228">
          <w:marLeft w:val="0"/>
          <w:marRight w:val="0"/>
          <w:marTop w:val="0"/>
          <w:marBottom w:val="0"/>
          <w:divBdr>
            <w:top w:val="none" w:sz="0" w:space="0" w:color="auto"/>
            <w:left w:val="none" w:sz="0" w:space="0" w:color="auto"/>
            <w:bottom w:val="none" w:sz="0" w:space="0" w:color="auto"/>
            <w:right w:val="none" w:sz="0" w:space="0" w:color="auto"/>
          </w:divBdr>
        </w:div>
        <w:div w:id="463929802">
          <w:marLeft w:val="0"/>
          <w:marRight w:val="0"/>
          <w:marTop w:val="0"/>
          <w:marBottom w:val="0"/>
          <w:divBdr>
            <w:top w:val="none" w:sz="0" w:space="0" w:color="auto"/>
            <w:left w:val="none" w:sz="0" w:space="0" w:color="auto"/>
            <w:bottom w:val="none" w:sz="0" w:space="0" w:color="auto"/>
            <w:right w:val="none" w:sz="0" w:space="0" w:color="auto"/>
          </w:divBdr>
        </w:div>
        <w:div w:id="569312683">
          <w:marLeft w:val="0"/>
          <w:marRight w:val="0"/>
          <w:marTop w:val="0"/>
          <w:marBottom w:val="0"/>
          <w:divBdr>
            <w:top w:val="none" w:sz="0" w:space="0" w:color="auto"/>
            <w:left w:val="none" w:sz="0" w:space="0" w:color="auto"/>
            <w:bottom w:val="none" w:sz="0" w:space="0" w:color="auto"/>
            <w:right w:val="none" w:sz="0" w:space="0" w:color="auto"/>
          </w:divBdr>
        </w:div>
        <w:div w:id="1997342162">
          <w:marLeft w:val="0"/>
          <w:marRight w:val="0"/>
          <w:marTop w:val="0"/>
          <w:marBottom w:val="0"/>
          <w:divBdr>
            <w:top w:val="none" w:sz="0" w:space="0" w:color="auto"/>
            <w:left w:val="none" w:sz="0" w:space="0" w:color="auto"/>
            <w:bottom w:val="none" w:sz="0" w:space="0" w:color="auto"/>
            <w:right w:val="none" w:sz="0" w:space="0" w:color="auto"/>
          </w:divBdr>
        </w:div>
        <w:div w:id="1569459330">
          <w:marLeft w:val="0"/>
          <w:marRight w:val="0"/>
          <w:marTop w:val="0"/>
          <w:marBottom w:val="0"/>
          <w:divBdr>
            <w:top w:val="none" w:sz="0" w:space="0" w:color="auto"/>
            <w:left w:val="none" w:sz="0" w:space="0" w:color="auto"/>
            <w:bottom w:val="none" w:sz="0" w:space="0" w:color="auto"/>
            <w:right w:val="none" w:sz="0" w:space="0" w:color="auto"/>
          </w:divBdr>
        </w:div>
        <w:div w:id="1477839390">
          <w:marLeft w:val="0"/>
          <w:marRight w:val="0"/>
          <w:marTop w:val="0"/>
          <w:marBottom w:val="0"/>
          <w:divBdr>
            <w:top w:val="none" w:sz="0" w:space="0" w:color="auto"/>
            <w:left w:val="none" w:sz="0" w:space="0" w:color="auto"/>
            <w:bottom w:val="none" w:sz="0" w:space="0" w:color="auto"/>
            <w:right w:val="none" w:sz="0" w:space="0" w:color="auto"/>
          </w:divBdr>
        </w:div>
      </w:divsChild>
    </w:div>
    <w:div w:id="895820932">
      <w:bodyDiv w:val="1"/>
      <w:marLeft w:val="0"/>
      <w:marRight w:val="0"/>
      <w:marTop w:val="0"/>
      <w:marBottom w:val="0"/>
      <w:divBdr>
        <w:top w:val="none" w:sz="0" w:space="0" w:color="auto"/>
        <w:left w:val="none" w:sz="0" w:space="0" w:color="auto"/>
        <w:bottom w:val="none" w:sz="0" w:space="0" w:color="auto"/>
        <w:right w:val="none" w:sz="0" w:space="0" w:color="auto"/>
      </w:divBdr>
      <w:divsChild>
        <w:div w:id="190460392">
          <w:marLeft w:val="0"/>
          <w:marRight w:val="0"/>
          <w:marTop w:val="0"/>
          <w:marBottom w:val="0"/>
          <w:divBdr>
            <w:top w:val="none" w:sz="0" w:space="0" w:color="auto"/>
            <w:left w:val="none" w:sz="0" w:space="0" w:color="auto"/>
            <w:bottom w:val="none" w:sz="0" w:space="0" w:color="auto"/>
            <w:right w:val="none" w:sz="0" w:space="0" w:color="auto"/>
          </w:divBdr>
        </w:div>
      </w:divsChild>
    </w:div>
    <w:div w:id="1003826079">
      <w:bodyDiv w:val="1"/>
      <w:marLeft w:val="0"/>
      <w:marRight w:val="0"/>
      <w:marTop w:val="0"/>
      <w:marBottom w:val="0"/>
      <w:divBdr>
        <w:top w:val="none" w:sz="0" w:space="0" w:color="auto"/>
        <w:left w:val="none" w:sz="0" w:space="0" w:color="auto"/>
        <w:bottom w:val="none" w:sz="0" w:space="0" w:color="auto"/>
        <w:right w:val="none" w:sz="0" w:space="0" w:color="auto"/>
      </w:divBdr>
      <w:divsChild>
        <w:div w:id="668798491">
          <w:marLeft w:val="547"/>
          <w:marRight w:val="0"/>
          <w:marTop w:val="0"/>
          <w:marBottom w:val="0"/>
          <w:divBdr>
            <w:top w:val="none" w:sz="0" w:space="0" w:color="auto"/>
            <w:left w:val="none" w:sz="0" w:space="0" w:color="auto"/>
            <w:bottom w:val="none" w:sz="0" w:space="0" w:color="auto"/>
            <w:right w:val="none" w:sz="0" w:space="0" w:color="auto"/>
          </w:divBdr>
        </w:div>
        <w:div w:id="408230508">
          <w:marLeft w:val="547"/>
          <w:marRight w:val="0"/>
          <w:marTop w:val="0"/>
          <w:marBottom w:val="0"/>
          <w:divBdr>
            <w:top w:val="none" w:sz="0" w:space="0" w:color="auto"/>
            <w:left w:val="none" w:sz="0" w:space="0" w:color="auto"/>
            <w:bottom w:val="none" w:sz="0" w:space="0" w:color="auto"/>
            <w:right w:val="none" w:sz="0" w:space="0" w:color="auto"/>
          </w:divBdr>
        </w:div>
        <w:div w:id="182063016">
          <w:marLeft w:val="547"/>
          <w:marRight w:val="0"/>
          <w:marTop w:val="0"/>
          <w:marBottom w:val="0"/>
          <w:divBdr>
            <w:top w:val="none" w:sz="0" w:space="0" w:color="auto"/>
            <w:left w:val="none" w:sz="0" w:space="0" w:color="auto"/>
            <w:bottom w:val="none" w:sz="0" w:space="0" w:color="auto"/>
            <w:right w:val="none" w:sz="0" w:space="0" w:color="auto"/>
          </w:divBdr>
        </w:div>
        <w:div w:id="593323381">
          <w:marLeft w:val="547"/>
          <w:marRight w:val="0"/>
          <w:marTop w:val="0"/>
          <w:marBottom w:val="0"/>
          <w:divBdr>
            <w:top w:val="none" w:sz="0" w:space="0" w:color="auto"/>
            <w:left w:val="none" w:sz="0" w:space="0" w:color="auto"/>
            <w:bottom w:val="none" w:sz="0" w:space="0" w:color="auto"/>
            <w:right w:val="none" w:sz="0" w:space="0" w:color="auto"/>
          </w:divBdr>
        </w:div>
        <w:div w:id="1228614876">
          <w:marLeft w:val="547"/>
          <w:marRight w:val="0"/>
          <w:marTop w:val="0"/>
          <w:marBottom w:val="0"/>
          <w:divBdr>
            <w:top w:val="none" w:sz="0" w:space="0" w:color="auto"/>
            <w:left w:val="none" w:sz="0" w:space="0" w:color="auto"/>
            <w:bottom w:val="none" w:sz="0" w:space="0" w:color="auto"/>
            <w:right w:val="none" w:sz="0" w:space="0" w:color="auto"/>
          </w:divBdr>
        </w:div>
        <w:div w:id="650909905">
          <w:marLeft w:val="547"/>
          <w:marRight w:val="0"/>
          <w:marTop w:val="0"/>
          <w:marBottom w:val="0"/>
          <w:divBdr>
            <w:top w:val="none" w:sz="0" w:space="0" w:color="auto"/>
            <w:left w:val="none" w:sz="0" w:space="0" w:color="auto"/>
            <w:bottom w:val="none" w:sz="0" w:space="0" w:color="auto"/>
            <w:right w:val="none" w:sz="0" w:space="0" w:color="auto"/>
          </w:divBdr>
        </w:div>
        <w:div w:id="324017444">
          <w:marLeft w:val="547"/>
          <w:marRight w:val="0"/>
          <w:marTop w:val="0"/>
          <w:marBottom w:val="0"/>
          <w:divBdr>
            <w:top w:val="none" w:sz="0" w:space="0" w:color="auto"/>
            <w:left w:val="none" w:sz="0" w:space="0" w:color="auto"/>
            <w:bottom w:val="none" w:sz="0" w:space="0" w:color="auto"/>
            <w:right w:val="none" w:sz="0" w:space="0" w:color="auto"/>
          </w:divBdr>
        </w:div>
        <w:div w:id="1097941742">
          <w:marLeft w:val="547"/>
          <w:marRight w:val="0"/>
          <w:marTop w:val="0"/>
          <w:marBottom w:val="120"/>
          <w:divBdr>
            <w:top w:val="none" w:sz="0" w:space="0" w:color="auto"/>
            <w:left w:val="none" w:sz="0" w:space="0" w:color="auto"/>
            <w:bottom w:val="none" w:sz="0" w:space="0" w:color="auto"/>
            <w:right w:val="none" w:sz="0" w:space="0" w:color="auto"/>
          </w:divBdr>
        </w:div>
      </w:divsChild>
    </w:div>
    <w:div w:id="1154099545">
      <w:bodyDiv w:val="1"/>
      <w:marLeft w:val="0"/>
      <w:marRight w:val="0"/>
      <w:marTop w:val="0"/>
      <w:marBottom w:val="0"/>
      <w:divBdr>
        <w:top w:val="none" w:sz="0" w:space="0" w:color="auto"/>
        <w:left w:val="none" w:sz="0" w:space="0" w:color="auto"/>
        <w:bottom w:val="none" w:sz="0" w:space="0" w:color="auto"/>
        <w:right w:val="none" w:sz="0" w:space="0" w:color="auto"/>
      </w:divBdr>
    </w:div>
    <w:div w:id="1194003896">
      <w:bodyDiv w:val="1"/>
      <w:marLeft w:val="0"/>
      <w:marRight w:val="0"/>
      <w:marTop w:val="0"/>
      <w:marBottom w:val="0"/>
      <w:divBdr>
        <w:top w:val="none" w:sz="0" w:space="0" w:color="auto"/>
        <w:left w:val="none" w:sz="0" w:space="0" w:color="auto"/>
        <w:bottom w:val="none" w:sz="0" w:space="0" w:color="auto"/>
        <w:right w:val="none" w:sz="0" w:space="0" w:color="auto"/>
      </w:divBdr>
    </w:div>
    <w:div w:id="1543596076">
      <w:bodyDiv w:val="1"/>
      <w:marLeft w:val="0"/>
      <w:marRight w:val="0"/>
      <w:marTop w:val="0"/>
      <w:marBottom w:val="0"/>
      <w:divBdr>
        <w:top w:val="none" w:sz="0" w:space="0" w:color="auto"/>
        <w:left w:val="none" w:sz="0" w:space="0" w:color="auto"/>
        <w:bottom w:val="none" w:sz="0" w:space="0" w:color="auto"/>
        <w:right w:val="none" w:sz="0" w:space="0" w:color="auto"/>
      </w:divBdr>
    </w:div>
    <w:div w:id="2015646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ib.no/emne/BIO382" TargetMode="External"/><Relationship Id="rId18" Type="http://schemas.openxmlformats.org/officeDocument/2006/relationships/hyperlink" Target="http://www.uib.no/fg/dyreavdelingen/64685/fors%C3%B8ksdyrl%C3%A6re-kurs-20152016" TargetMode="External"/><Relationship Id="rId26" Type="http://schemas.openxmlformats.org/officeDocument/2006/relationships/hyperlink" Target="http://www.uib.no/emne/INF100" TargetMode="External"/><Relationship Id="rId39" Type="http://schemas.openxmlformats.org/officeDocument/2006/relationships/hyperlink" Target="http://biologi.uib.no/Sakslister/Programstyret/20150924sak.pdf" TargetMode="External"/><Relationship Id="rId3" Type="http://schemas.openxmlformats.org/officeDocument/2006/relationships/customXml" Target="../customXml/item3.xml"/><Relationship Id="rId21" Type="http://schemas.openxmlformats.org/officeDocument/2006/relationships/hyperlink" Target="http://www.uib.no/emne/STAT110" TargetMode="External"/><Relationship Id="rId34" Type="http://schemas.openxmlformats.org/officeDocument/2006/relationships/hyperlink" Target="http://www.uib.no/aktuelt/85087/samarbeider-om-sivilingeni%C3%B8rar"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hh.no/no/studentsider/faginformasjon/studier-ved-nhh-(studieh%C3%A5ndboken)/studieh%C3%A5ndboken.aspx?Kurs=GRU401" TargetMode="External"/><Relationship Id="rId17" Type="http://schemas.openxmlformats.org/officeDocument/2006/relationships/hyperlink" Target="http://www.uib.no/emne/BIO204A" TargetMode="External"/><Relationship Id="rId25" Type="http://schemas.openxmlformats.org/officeDocument/2006/relationships/hyperlink" Target="http://www.uib.no/emne/PHYS101" TargetMode="External"/><Relationship Id="rId33" Type="http://schemas.openxmlformats.org/officeDocument/2006/relationships/image" Target="media/image2.emf"/><Relationship Id="rId38" Type="http://schemas.openxmlformats.org/officeDocument/2006/relationships/hyperlink" Target="https://scholar.uib.no/bioceed/"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ib.no/emne/BIO208" TargetMode="External"/><Relationship Id="rId20" Type="http://schemas.openxmlformats.org/officeDocument/2006/relationships/hyperlink" Target="http://www.uib.no/emne/BIO291" TargetMode="External"/><Relationship Id="rId29" Type="http://schemas.openxmlformats.org/officeDocument/2006/relationships/hyperlink" Target="http://www.uib.no/emne/BIO100"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www.uib.no/emne/BIO213" TargetMode="External"/><Relationship Id="rId32" Type="http://schemas.openxmlformats.org/officeDocument/2006/relationships/hyperlink" Target="http://www.seafoodinnovation.no/" TargetMode="External"/><Relationship Id="rId37" Type="http://schemas.openxmlformats.org/officeDocument/2006/relationships/hyperlink" Target="http://lffh.no" TargetMode="External"/><Relationship Id="rId40" Type="http://schemas.openxmlformats.org/officeDocument/2006/relationships/hyperlink" Target="http://biologi.uib.no/Sakslister/Instituttraadet/20150929sak.pdf" TargetMode="External"/><Relationship Id="rId45" Type="http://schemas.openxmlformats.org/officeDocument/2006/relationships/hyperlink" Target="http://www.seafoodinnovation.no/" TargetMode="External"/><Relationship Id="rId5" Type="http://schemas.openxmlformats.org/officeDocument/2006/relationships/styles" Target="styles.xml"/><Relationship Id="rId15" Type="http://schemas.openxmlformats.org/officeDocument/2006/relationships/hyperlink" Target="http://www.uib.no/emne/BIO207" TargetMode="External"/><Relationship Id="rId23" Type="http://schemas.openxmlformats.org/officeDocument/2006/relationships/hyperlink" Target="http://www.uib.no/emne/EXPHIL-MNSEM" TargetMode="External"/><Relationship Id="rId28" Type="http://schemas.openxmlformats.org/officeDocument/2006/relationships/hyperlink" Target="http://www.uib.no/emne/MAT102" TargetMode="External"/><Relationship Id="rId36" Type="http://schemas.openxmlformats.org/officeDocument/2006/relationships/hyperlink" Target="https://www.regjeringen.no/globalassets/upload/KD/Rundskriv/2010/Rundskriv_F_15_10_Vedlegg_forskrift_opptak_hoeyere_utdanning_oppdatert_301110.pdfhttps://www.regjeringen.no/globalassets/upload/KD/Rundskriv/2010/Rundskriv_F_15_10_Vedlegg_forskrift_opptak_hoeyere_utdanning_oppdatert_301110.pdf" TargetMode="External"/><Relationship Id="rId49"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hyperlink" Target="http://www.uib.no/emne/BIO280" TargetMode="External"/><Relationship Id="rId31" Type="http://schemas.openxmlformats.org/officeDocument/2006/relationships/hyperlink" Target="http://www.uib.no/emne/MAT111" TargetMode="External"/><Relationship Id="rId44" Type="http://schemas.openxmlformats.org/officeDocument/2006/relationships/hyperlink" Target="http://www.uib.no/utvekslingsavtal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uib.no/emne/BIO206" TargetMode="External"/><Relationship Id="rId22" Type="http://schemas.openxmlformats.org/officeDocument/2006/relationships/hyperlink" Target="http://www.uib.no/emne/BIO103" TargetMode="External"/><Relationship Id="rId27" Type="http://schemas.openxmlformats.org/officeDocument/2006/relationships/hyperlink" Target="http://www.uib.no/emne/KJEM110" TargetMode="External"/><Relationship Id="rId30" Type="http://schemas.openxmlformats.org/officeDocument/2006/relationships/hyperlink" Target="http://www.uib.no/emne/MAT101" TargetMode="External"/><Relationship Id="rId35" Type="http://schemas.openxmlformats.org/officeDocument/2006/relationships/image" Target="media/image3.emf"/><Relationship Id="rId43" Type="http://schemas.openxmlformats.org/officeDocument/2006/relationships/hyperlink" Target="http://biotechnorth.no/sites/biotechnorth.no/files/publications/verdiskaping-rapport-010812.pdf" TargetMode="External"/><Relationship Id="rId48"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dbh.nsd.uib.no/statistikk/rapport.action?visningId=156&amp;visKode=false&amp;columns=arstall&amp;index=5&amp;formel=422!8!423!8!424&amp;hier=insttype!9!instkode!9!fakkode!9!ufakkode!9!progkode&amp;sti=Universiteter!9!Universitetet%20i%20Bergen!9!Det%20matematisk-naturvitenskapelige%20fakultet!9!Institutt%20for%20biologi&amp;param=arstall%3D2015!8!2014!8!2013!8!2012!8!2011!9!dep_id%3D1!9!insttype%3D11!9!instkode%3D1120!9!fakkode%3D260!9!ufakkode%3D600" TargetMode="External"/><Relationship Id="rId2" Type="http://schemas.openxmlformats.org/officeDocument/2006/relationships/hyperlink" Target="http://www.uhr.no/documents/Hva_karakteriserer_en_sivilingeni_rutdanning___vedtatt.pdf" TargetMode="External"/><Relationship Id="rId1" Type="http://schemas.openxmlformats.org/officeDocument/2006/relationships/hyperlink" Target="http://www.uhr.no/documents/Hva_karakteriserer_en_sivilingeni_rutdanning___vedtatt.pdf" TargetMode="External"/><Relationship Id="rId5" Type="http://schemas.openxmlformats.org/officeDocument/2006/relationships/hyperlink" Target="http://www.dknvs.no/" TargetMode="External"/><Relationship Id="rId4" Type="http://schemas.openxmlformats.org/officeDocument/2006/relationships/hyperlink" Target="http://www.ntva.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37725FE1F51148A7FB6CCC233BF08B" ma:contentTypeVersion="0" ma:contentTypeDescription="Opprett et nytt dokument." ma:contentTypeScope="" ma:versionID="73dc4bac00bafc3914e97d201764c42e">
  <xsd:schema xmlns:xsd="http://www.w3.org/2001/XMLSchema" xmlns:p="http://schemas.microsoft.com/office/2006/metadata/properties" targetNamespace="http://schemas.microsoft.com/office/2006/metadata/properties" ma:root="true" ma:fieldsID="ebed2e9da880fd1116f4cada8ffe3c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ma:readOnly="tru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63958-A38B-4CE4-81EE-F15AA4245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77AE786-B632-4FC5-B718-559EC9D9D1B7}">
  <ds:schemaRefs>
    <ds:schemaRef ds:uri="http://schemas.microsoft.com/sharepoint/v3/contenttype/forms"/>
  </ds:schemaRefs>
</ds:datastoreItem>
</file>

<file path=customXml/itemProps3.xml><?xml version="1.0" encoding="utf-8"?>
<ds:datastoreItem xmlns:ds="http://schemas.openxmlformats.org/officeDocument/2006/customXml" ds:itemID="{DB2A6392-7021-4A88-845F-A2D0CA81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5DC2F223.dotm</Template>
  <TotalTime>7</TotalTime>
  <Pages>23</Pages>
  <Words>7501</Words>
  <Characters>39758</Characters>
  <Application>Microsoft Office Word</Application>
  <DocSecurity>0</DocSecurity>
  <Lines>331</Lines>
  <Paragraphs>94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47165</CharactersWithSpaces>
  <SharedDoc>false</SharedDoc>
  <HLinks>
    <vt:vector size="24" baseType="variant">
      <vt:variant>
        <vt:i4>3735669</vt:i4>
      </vt:variant>
      <vt:variant>
        <vt:i4>6</vt:i4>
      </vt:variant>
      <vt:variant>
        <vt:i4>0</vt:i4>
      </vt:variant>
      <vt:variant>
        <vt:i4>5</vt:i4>
      </vt:variant>
      <vt:variant>
        <vt:lpwstr>https://lovdata.no/dokument/SF/forskrift/2011-02-03-107</vt:lpwstr>
      </vt:variant>
      <vt:variant>
        <vt:lpwstr/>
      </vt:variant>
      <vt:variant>
        <vt:i4>6422584</vt:i4>
      </vt:variant>
      <vt:variant>
        <vt:i4>3</vt:i4>
      </vt:variant>
      <vt:variant>
        <vt:i4>0</vt:i4>
      </vt:variant>
      <vt:variant>
        <vt:i4>5</vt:i4>
      </vt:variant>
      <vt:variant>
        <vt:lpwstr>http://www.regjeringen.no/upload/KD/Rundskriv/2010/Rundskriv_F_15_10_Vedlegg_forskrift_opptak_hoeyere_utdanning_oppdatert_301110.pdf</vt:lpwstr>
      </vt:variant>
      <vt:variant>
        <vt:lpwstr/>
      </vt:variant>
      <vt:variant>
        <vt:i4>8061041</vt:i4>
      </vt:variant>
      <vt:variant>
        <vt:i4>0</vt:i4>
      </vt:variant>
      <vt:variant>
        <vt:i4>0</vt:i4>
      </vt:variant>
      <vt:variant>
        <vt:i4>5</vt:i4>
      </vt:variant>
      <vt:variant>
        <vt:lpwstr>https://www.regjeringen.no/globalassets/upload/KD/Rundskriv/2011/Nasjonale_retningslinjer_ingenioerutdanning.pdf</vt:lpwstr>
      </vt:variant>
      <vt:variant>
        <vt:lpwstr/>
      </vt:variant>
      <vt:variant>
        <vt:i4>3080203</vt:i4>
      </vt:variant>
      <vt:variant>
        <vt:i4>0</vt:i4>
      </vt:variant>
      <vt:variant>
        <vt:i4>0</vt:i4>
      </vt:variant>
      <vt:variant>
        <vt:i4>5</vt:i4>
      </vt:variant>
      <vt:variant>
        <vt:lpwstr>http://www.uhr.no/documents/Hva_karakteriserer_en_sivilingeni_rutdanning___vedtatt.pdf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Ingvild Andersen</dc:creator>
  <cp:lastModifiedBy>Oddfrid T. Kårstad Førland</cp:lastModifiedBy>
  <cp:revision>3</cp:revision>
  <cp:lastPrinted>2015-08-19T06:25:00Z</cp:lastPrinted>
  <dcterms:created xsi:type="dcterms:W3CDTF">2015-10-21T11:43:00Z</dcterms:created>
  <dcterms:modified xsi:type="dcterms:W3CDTF">2015-10-21T11:49:00Z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0x0101008137725FE1F51148A7FB6CCC233BF08B</vt:lpwstr>
  </property>
</Properties>
</file>