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54C1F" w14:textId="6DAB3404" w:rsidR="0028094C" w:rsidRPr="0028094C" w:rsidRDefault="0080183E" w:rsidP="001F449B">
      <w:pPr>
        <w:pStyle w:val="Overskrift1"/>
        <w:rPr>
          <w:rFonts w:ascii="Arial" w:hAnsi="Arial" w:cs="Arial"/>
          <w:shd w:val="clear" w:color="auto" w:fill="FFFFFF"/>
        </w:rPr>
      </w:pPr>
      <w:r w:rsidRPr="0028094C">
        <w:rPr>
          <w:rFonts w:ascii="Arial" w:hAnsi="Arial" w:cs="Arial"/>
          <w:shd w:val="clear" w:color="auto" w:fill="FFFFFF"/>
        </w:rPr>
        <w:t>Implementering a</w:t>
      </w:r>
      <w:r w:rsidR="0028094C" w:rsidRPr="0028094C">
        <w:rPr>
          <w:rFonts w:ascii="Arial" w:hAnsi="Arial" w:cs="Arial"/>
          <w:shd w:val="clear" w:color="auto" w:fill="FFFFFF"/>
        </w:rPr>
        <w:t>v nytt kvalitetssikringssystem</w:t>
      </w:r>
      <w:r w:rsidR="0028094C">
        <w:rPr>
          <w:rFonts w:ascii="Arial" w:hAnsi="Arial" w:cs="Arial"/>
          <w:shd w:val="clear" w:color="auto" w:fill="FFFFFF"/>
        </w:rPr>
        <w:t xml:space="preserve"> for utdanningene</w:t>
      </w:r>
    </w:p>
    <w:p w14:paraId="3BA3FD16" w14:textId="09654F00" w:rsidR="00463AE4" w:rsidRPr="0028094C" w:rsidRDefault="0028094C" w:rsidP="001F449B">
      <w:pPr>
        <w:pStyle w:val="Overskrift1"/>
        <w:rPr>
          <w:rFonts w:ascii="Arial" w:hAnsi="Arial" w:cs="Arial"/>
          <w:sz w:val="22"/>
          <w:szCs w:val="22"/>
          <w:shd w:val="clear" w:color="auto" w:fill="FFFFFF"/>
        </w:rPr>
      </w:pPr>
      <w:r w:rsidRPr="0028094C">
        <w:rPr>
          <w:rFonts w:ascii="Arial" w:hAnsi="Arial" w:cs="Arial"/>
          <w:sz w:val="22"/>
          <w:szCs w:val="22"/>
          <w:shd w:val="clear" w:color="auto" w:fill="FFFFFF"/>
        </w:rPr>
        <w:t>Orienteringssak</w:t>
      </w:r>
      <w:r w:rsidR="001F449B" w:rsidRPr="0028094C">
        <w:rPr>
          <w:rFonts w:ascii="Arial" w:hAnsi="Arial" w:cs="Arial"/>
          <w:sz w:val="22"/>
          <w:szCs w:val="22"/>
          <w:shd w:val="clear" w:color="auto" w:fill="FFFFFF"/>
        </w:rPr>
        <w:t xml:space="preserve"> til studiestyret onsdag 3. april 2019</w:t>
      </w:r>
    </w:p>
    <w:p w14:paraId="1D30F881" w14:textId="77777777" w:rsidR="0080183E" w:rsidRDefault="0080183E" w:rsidP="0080183E">
      <w:pPr>
        <w:spacing w:after="16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79F577B0" w14:textId="294E6878" w:rsidR="00D25620" w:rsidRDefault="00FE2EDA" w:rsidP="0080183E">
      <w:pPr>
        <w:spacing w:after="160" w:line="240" w:lineRule="auto"/>
        <w:rPr>
          <w:rFonts w:ascii="Arial" w:eastAsia="Times New Roman" w:hAnsi="Arial" w:cs="Arial"/>
        </w:rPr>
      </w:pPr>
      <w:hyperlink r:id="rId5" w:history="1">
        <w:r w:rsidR="0080183E" w:rsidRPr="00D75F31">
          <w:rPr>
            <w:rStyle w:val="Hyperkobling"/>
            <w:rFonts w:ascii="Arial" w:eastAsia="Times New Roman" w:hAnsi="Arial" w:cs="Arial"/>
          </w:rPr>
          <w:t>Universitetsstyret vedtok i møte 25. oktober 2018 nytt kvalitetssystem for utdanningene</w:t>
        </w:r>
      </w:hyperlink>
      <w:r w:rsidR="0080183E">
        <w:rPr>
          <w:rFonts w:ascii="Arial" w:eastAsia="Times New Roman" w:hAnsi="Arial" w:cs="Arial"/>
        </w:rPr>
        <w:t xml:space="preserve"> ved UiB.</w:t>
      </w:r>
      <w:r w:rsidR="0080183E" w:rsidRPr="0080183E">
        <w:t xml:space="preserve"> </w:t>
      </w:r>
      <w:r w:rsidR="0080183E" w:rsidRPr="0080183E">
        <w:rPr>
          <w:rFonts w:ascii="Arial" w:eastAsia="Times New Roman" w:hAnsi="Arial" w:cs="Arial"/>
        </w:rPr>
        <w:t>Det nye systemet fremhever at ansvaret for studieprogrammenes kvalitet ligger på det enkelte program</w:t>
      </w:r>
      <w:r w:rsidR="00D25620">
        <w:rPr>
          <w:rFonts w:ascii="Arial" w:eastAsia="Times New Roman" w:hAnsi="Arial" w:cs="Arial"/>
        </w:rPr>
        <w:t>styre</w:t>
      </w:r>
      <w:r w:rsidR="0080183E" w:rsidRPr="0080183E">
        <w:rPr>
          <w:rFonts w:ascii="Arial" w:eastAsia="Times New Roman" w:hAnsi="Arial" w:cs="Arial"/>
        </w:rPr>
        <w:t>, institutt og fakultet. Det er likevel nødvendig å ha ordninger som sikrer at UiB ivaretar sitt ansvar for kvaliteten i både i eksisterende studieprogrammer og ved etablering av nye studier.</w:t>
      </w:r>
      <w:r w:rsidR="0080183E">
        <w:rPr>
          <w:rFonts w:ascii="Arial" w:eastAsia="Times New Roman" w:hAnsi="Arial" w:cs="Arial"/>
        </w:rPr>
        <w:t xml:space="preserve"> </w:t>
      </w:r>
    </w:p>
    <w:p w14:paraId="26B1C63F" w14:textId="77777777" w:rsidR="0028094C" w:rsidRDefault="0028094C" w:rsidP="0080183E">
      <w:pPr>
        <w:spacing w:after="160" w:line="240" w:lineRule="auto"/>
        <w:rPr>
          <w:rFonts w:ascii="Arial" w:eastAsia="Times New Roman" w:hAnsi="Arial" w:cs="Arial"/>
        </w:rPr>
      </w:pPr>
    </w:p>
    <w:p w14:paraId="55402FB2" w14:textId="5BF7D2F7" w:rsidR="0080183E" w:rsidRPr="0080183E" w:rsidRDefault="00FE2EDA" w:rsidP="0080183E">
      <w:pPr>
        <w:spacing w:after="160" w:line="240" w:lineRule="auto"/>
        <w:rPr>
          <w:rFonts w:ascii="Arial" w:eastAsia="Times New Roman" w:hAnsi="Arial" w:cs="Arial"/>
        </w:rPr>
      </w:pPr>
      <w:hyperlink r:id="rId6" w:history="1">
        <w:r w:rsidR="0080183E" w:rsidRPr="00D75F31">
          <w:rPr>
            <w:rStyle w:val="Hyperkobling"/>
            <w:rFonts w:ascii="Arial" w:eastAsia="Times New Roman" w:hAnsi="Arial" w:cs="Arial"/>
          </w:rPr>
          <w:t>I brev fra Studieadministrativ avdeling av 18.02 2019</w:t>
        </w:r>
      </w:hyperlink>
      <w:r w:rsidR="0080183E" w:rsidRPr="0080183E">
        <w:rPr>
          <w:rFonts w:ascii="Arial" w:eastAsia="Times New Roman" w:hAnsi="Arial" w:cs="Arial"/>
        </w:rPr>
        <w:t xml:space="preserve">, </w:t>
      </w:r>
      <w:r w:rsidR="0080183E">
        <w:rPr>
          <w:rFonts w:ascii="Arial" w:eastAsia="Times New Roman" w:hAnsi="Arial" w:cs="Arial"/>
        </w:rPr>
        <w:t xml:space="preserve">ble en ny </w:t>
      </w:r>
      <w:r w:rsidR="0080183E" w:rsidRPr="0080183E">
        <w:rPr>
          <w:rFonts w:ascii="Arial" w:eastAsia="Times New Roman" w:hAnsi="Arial" w:cs="Arial"/>
        </w:rPr>
        <w:t>ordning med dialogmøter og egenvurderinger</w:t>
      </w:r>
      <w:r w:rsidR="0080183E">
        <w:rPr>
          <w:rFonts w:ascii="Arial" w:eastAsia="Times New Roman" w:hAnsi="Arial" w:cs="Arial"/>
        </w:rPr>
        <w:t xml:space="preserve"> som del av dette nye kvalitetssikringssystemet </w:t>
      </w:r>
      <w:r w:rsidR="0080183E" w:rsidRPr="0080183E">
        <w:rPr>
          <w:rFonts w:ascii="Arial" w:eastAsia="Times New Roman" w:hAnsi="Arial" w:cs="Arial"/>
        </w:rPr>
        <w:t xml:space="preserve">beskrevet og konkretisert. </w:t>
      </w:r>
      <w:r w:rsidR="0080183E">
        <w:rPr>
          <w:rFonts w:ascii="Arial" w:eastAsia="Times New Roman" w:hAnsi="Arial" w:cs="Arial"/>
        </w:rPr>
        <w:t xml:space="preserve">Ettersom </w:t>
      </w:r>
      <w:r w:rsidR="0080183E" w:rsidRPr="0080183E">
        <w:rPr>
          <w:rFonts w:ascii="Arial" w:eastAsia="Times New Roman" w:hAnsi="Arial" w:cs="Arial"/>
        </w:rPr>
        <w:t>2019 er det første året med den nye ordningen</w:t>
      </w:r>
      <w:r w:rsidR="0080183E">
        <w:rPr>
          <w:rFonts w:ascii="Arial" w:eastAsia="Times New Roman" w:hAnsi="Arial" w:cs="Arial"/>
        </w:rPr>
        <w:t xml:space="preserve">, ble brevet </w:t>
      </w:r>
      <w:r w:rsidR="0080183E" w:rsidRPr="0080183E">
        <w:rPr>
          <w:rFonts w:ascii="Arial" w:eastAsia="Times New Roman" w:hAnsi="Arial" w:cs="Arial"/>
        </w:rPr>
        <w:t>lagt frem i møter med fakultetenes studiesjefer og i Utdanningsutvalget</w:t>
      </w:r>
      <w:r w:rsidR="0080183E">
        <w:rPr>
          <w:rFonts w:ascii="Arial" w:eastAsia="Times New Roman" w:hAnsi="Arial" w:cs="Arial"/>
        </w:rPr>
        <w:t xml:space="preserve"> 21. mars,</w:t>
      </w:r>
      <w:r w:rsidR="0080183E" w:rsidRPr="0080183E">
        <w:rPr>
          <w:rFonts w:ascii="Arial" w:eastAsia="Times New Roman" w:hAnsi="Arial" w:cs="Arial"/>
        </w:rPr>
        <w:t xml:space="preserve"> for å avklare eventuelle uklarheter og for å få innspill. </w:t>
      </w:r>
    </w:p>
    <w:p w14:paraId="38414981" w14:textId="3FDBD05E" w:rsidR="0080183E" w:rsidRPr="0080183E" w:rsidRDefault="0080183E" w:rsidP="0028094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Pr="0080183E">
        <w:rPr>
          <w:rFonts w:ascii="Arial" w:eastAsia="Times New Roman" w:hAnsi="Arial" w:cs="Arial"/>
        </w:rPr>
        <w:t xml:space="preserve">nnspill som har kommet i møtene:  </w:t>
      </w:r>
    </w:p>
    <w:p w14:paraId="3BADA3F8" w14:textId="77777777" w:rsidR="0080183E" w:rsidRPr="0080183E" w:rsidRDefault="0080183E" w:rsidP="0067794D">
      <w:pPr>
        <w:numPr>
          <w:ilvl w:val="0"/>
          <w:numId w:val="1"/>
        </w:numPr>
        <w:spacing w:after="0" w:line="240" w:lineRule="auto"/>
        <w:ind w:left="1428"/>
        <w:contextualSpacing/>
        <w:rPr>
          <w:rFonts w:ascii="Arial" w:eastAsia="Times New Roman" w:hAnsi="Arial" w:cs="Arial"/>
        </w:rPr>
      </w:pPr>
      <w:r w:rsidRPr="0080183E">
        <w:rPr>
          <w:rFonts w:ascii="Arial" w:eastAsia="Times New Roman" w:hAnsi="Arial" w:cs="Arial"/>
        </w:rPr>
        <w:t xml:space="preserve">Skal det rapporteres på kalenderår eller studieår, det vil få konsekvenser for tidsrammene. </w:t>
      </w:r>
    </w:p>
    <w:p w14:paraId="0F782D39" w14:textId="77777777" w:rsidR="0080183E" w:rsidRDefault="0080183E" w:rsidP="0080183E">
      <w:pPr>
        <w:numPr>
          <w:ilvl w:val="0"/>
          <w:numId w:val="1"/>
        </w:numPr>
        <w:spacing w:after="0" w:line="240" w:lineRule="auto"/>
        <w:ind w:left="1428"/>
        <w:contextualSpacing/>
        <w:rPr>
          <w:rFonts w:ascii="Arial" w:eastAsia="Times New Roman" w:hAnsi="Arial" w:cs="Arial"/>
        </w:rPr>
      </w:pPr>
      <w:r w:rsidRPr="0080183E">
        <w:rPr>
          <w:rFonts w:ascii="Arial" w:eastAsia="Times New Roman" w:hAnsi="Arial" w:cs="Arial"/>
        </w:rPr>
        <w:t>Det er behov for retningslinjer for hva det skal rapporteres på</w:t>
      </w:r>
      <w:r>
        <w:rPr>
          <w:rFonts w:ascii="Arial" w:eastAsia="Times New Roman" w:hAnsi="Arial" w:cs="Arial"/>
        </w:rPr>
        <w:t xml:space="preserve"> og når det skal rapporteres, ellers vil ikke rapporteringen følges opp. </w:t>
      </w:r>
    </w:p>
    <w:p w14:paraId="106BAC2A" w14:textId="77777777" w:rsidR="0080183E" w:rsidRDefault="0080183E" w:rsidP="00F1542C">
      <w:pPr>
        <w:numPr>
          <w:ilvl w:val="0"/>
          <w:numId w:val="1"/>
        </w:numPr>
        <w:spacing w:after="160" w:line="240" w:lineRule="auto"/>
        <w:ind w:left="1428"/>
        <w:contextualSpacing/>
        <w:rPr>
          <w:rFonts w:ascii="Arial" w:eastAsia="Times New Roman" w:hAnsi="Arial" w:cs="Arial"/>
        </w:rPr>
      </w:pPr>
      <w:r w:rsidRPr="001F449B">
        <w:rPr>
          <w:rFonts w:ascii="Arial" w:eastAsia="Times New Roman" w:hAnsi="Arial" w:cs="Arial"/>
        </w:rPr>
        <w:t>Det kvalitetsmessige aspektet og essensen i egenvurderingen forsvant i forslaget. Det som skulle redusere byråkratisk rapporte</w:t>
      </w:r>
      <w:r w:rsidR="001F449B" w:rsidRPr="001F449B">
        <w:rPr>
          <w:rFonts w:ascii="Arial" w:eastAsia="Times New Roman" w:hAnsi="Arial" w:cs="Arial"/>
        </w:rPr>
        <w:t xml:space="preserve">ring som ikke ble brukt til noe, ble likevel en byråkratisk rapportering. </w:t>
      </w:r>
    </w:p>
    <w:p w14:paraId="0DB8938A" w14:textId="77777777" w:rsidR="001F449B" w:rsidRDefault="001F449B" w:rsidP="001F449B">
      <w:pPr>
        <w:spacing w:after="160" w:line="240" w:lineRule="auto"/>
        <w:contextualSpacing/>
        <w:rPr>
          <w:rFonts w:ascii="Arial" w:eastAsia="Times New Roman" w:hAnsi="Arial" w:cs="Arial"/>
        </w:rPr>
      </w:pPr>
    </w:p>
    <w:p w14:paraId="7D00C529" w14:textId="421BD3E6" w:rsidR="0080183E" w:rsidRDefault="001F449B" w:rsidP="001F449B">
      <w:pPr>
        <w:spacing w:after="16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Som resultat av disse tilbakemeldingene, vil det komme et nytt brev som presiserer hvordan kvalitetssystemet skal fungere i praksis. Universitetsledelsen vil derfor ta</w:t>
      </w:r>
      <w:r w:rsidR="0080183E" w:rsidRPr="0080183E">
        <w:rPr>
          <w:rFonts w:ascii="Arial" w:eastAsia="Times New Roman" w:hAnsi="Arial" w:cs="Arial"/>
        </w:rPr>
        <w:t xml:space="preserve"> til etterretning at ikke alle fagmiljøer i inneværende år er rigget slik at det blir en full gjenno</w:t>
      </w:r>
      <w:r w:rsidR="0028094C">
        <w:rPr>
          <w:rFonts w:ascii="Arial" w:eastAsia="Times New Roman" w:hAnsi="Arial" w:cs="Arial"/>
        </w:rPr>
        <w:t>mgang i henhold til</w:t>
      </w:r>
      <w:r>
        <w:rPr>
          <w:rFonts w:ascii="Arial" w:eastAsia="Times New Roman" w:hAnsi="Arial" w:cs="Arial"/>
        </w:rPr>
        <w:t xml:space="preserve"> </w:t>
      </w:r>
      <w:r w:rsidR="0028094C">
        <w:rPr>
          <w:rFonts w:ascii="Arial" w:eastAsia="Times New Roman" w:hAnsi="Arial" w:cs="Arial"/>
        </w:rPr>
        <w:t>det nye systemet</w:t>
      </w:r>
      <w:r>
        <w:rPr>
          <w:rFonts w:ascii="Arial" w:eastAsia="Times New Roman" w:hAnsi="Arial" w:cs="Arial"/>
        </w:rPr>
        <w:t>.</w:t>
      </w:r>
      <w:r w:rsidR="0028094C">
        <w:rPr>
          <w:rFonts w:ascii="Arial" w:eastAsia="Times New Roman" w:hAnsi="Arial" w:cs="Arial"/>
        </w:rPr>
        <w:t xml:space="preserve"> Fakultetet</w:t>
      </w:r>
      <w:r w:rsidR="00DB4FC8">
        <w:rPr>
          <w:rFonts w:ascii="Arial" w:eastAsia="Times New Roman" w:hAnsi="Arial" w:cs="Arial"/>
        </w:rPr>
        <w:t xml:space="preserve"> </w:t>
      </w:r>
      <w:r w:rsidR="0028094C">
        <w:rPr>
          <w:rFonts w:ascii="Arial" w:eastAsia="Times New Roman" w:hAnsi="Arial" w:cs="Arial"/>
        </w:rPr>
        <w:t>vil</w:t>
      </w:r>
      <w:r w:rsidR="00D25620">
        <w:rPr>
          <w:rFonts w:ascii="Arial" w:eastAsia="Times New Roman" w:hAnsi="Arial" w:cs="Arial"/>
        </w:rPr>
        <w:t xml:space="preserve"> kommet tilbake med en d</w:t>
      </w:r>
      <w:r w:rsidR="0028094C">
        <w:rPr>
          <w:rFonts w:ascii="Arial" w:eastAsia="Times New Roman" w:hAnsi="Arial" w:cs="Arial"/>
        </w:rPr>
        <w:t xml:space="preserve">etaljert plan for hvordan kvalitetssikringssystemet vil fungere </w:t>
      </w:r>
      <w:r w:rsidR="0019518E">
        <w:rPr>
          <w:rFonts w:ascii="Arial" w:eastAsia="Times New Roman" w:hAnsi="Arial" w:cs="Arial"/>
        </w:rPr>
        <w:t>fremover.</w:t>
      </w:r>
    </w:p>
    <w:p w14:paraId="54729766" w14:textId="4B26FBA5" w:rsidR="0019518E" w:rsidRDefault="0019518E" w:rsidP="001F449B">
      <w:pPr>
        <w:spacing w:after="160" w:line="240" w:lineRule="auto"/>
        <w:contextualSpacing/>
        <w:rPr>
          <w:rFonts w:ascii="Arial" w:eastAsia="Times New Roman" w:hAnsi="Arial" w:cs="Arial"/>
        </w:rPr>
      </w:pPr>
    </w:p>
    <w:p w14:paraId="3190CFBF" w14:textId="5E561E28" w:rsidR="0019518E" w:rsidRDefault="0019518E" w:rsidP="001F449B">
      <w:pPr>
        <w:spacing w:after="16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Våren 2019 vil fakultetet invitere instituttledelsen og en representant for studieadministrasjonen ved instituttene til et dialogmøte for å gå gjennom det nye kvalitetssikringssystemet</w:t>
      </w:r>
      <w:r w:rsidR="0028094C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og for å få</w:t>
      </w:r>
      <w:r w:rsidR="0028094C">
        <w:rPr>
          <w:rFonts w:ascii="Arial" w:eastAsia="Times New Roman" w:hAnsi="Arial" w:cs="Arial"/>
        </w:rPr>
        <w:t xml:space="preserve"> innspill til fakultetets</w:t>
      </w:r>
      <w:r>
        <w:rPr>
          <w:rFonts w:ascii="Arial" w:eastAsia="Times New Roman" w:hAnsi="Arial" w:cs="Arial"/>
        </w:rPr>
        <w:t xml:space="preserve"> dialogmøte med </w:t>
      </w:r>
      <w:r w:rsidR="0028094C">
        <w:rPr>
          <w:rFonts w:ascii="Arial" w:eastAsia="Times New Roman" w:hAnsi="Arial" w:cs="Arial"/>
        </w:rPr>
        <w:t>universitets</w:t>
      </w:r>
      <w:r>
        <w:rPr>
          <w:rFonts w:ascii="Arial" w:eastAsia="Times New Roman" w:hAnsi="Arial" w:cs="Arial"/>
        </w:rPr>
        <w:t>ledelsen høsten 2019.</w:t>
      </w:r>
      <w:r w:rsidR="0028094C">
        <w:rPr>
          <w:rFonts w:ascii="Arial" w:eastAsia="Times New Roman" w:hAnsi="Arial" w:cs="Arial"/>
        </w:rPr>
        <w:t xml:space="preserve"> Instituttene</w:t>
      </w:r>
      <w:r w:rsidR="00DB4FC8">
        <w:rPr>
          <w:rFonts w:ascii="Arial" w:eastAsia="Times New Roman" w:hAnsi="Arial" w:cs="Arial"/>
        </w:rPr>
        <w:t xml:space="preserve"> vil ikke</w:t>
      </w:r>
      <w:r w:rsidR="0028094C">
        <w:rPr>
          <w:rFonts w:ascii="Arial" w:eastAsia="Times New Roman" w:hAnsi="Arial" w:cs="Arial"/>
        </w:rPr>
        <w:t xml:space="preserve"> bli</w:t>
      </w:r>
      <w:r w:rsidR="00DB4FC8">
        <w:rPr>
          <w:rFonts w:ascii="Arial" w:eastAsia="Times New Roman" w:hAnsi="Arial" w:cs="Arial"/>
        </w:rPr>
        <w:t xml:space="preserve"> be</w:t>
      </w:r>
      <w:r w:rsidR="0028094C">
        <w:rPr>
          <w:rFonts w:ascii="Arial" w:eastAsia="Times New Roman" w:hAnsi="Arial" w:cs="Arial"/>
        </w:rPr>
        <w:t>dt</w:t>
      </w:r>
      <w:r w:rsidR="00DB4FC8">
        <w:rPr>
          <w:rFonts w:ascii="Arial" w:eastAsia="Times New Roman" w:hAnsi="Arial" w:cs="Arial"/>
        </w:rPr>
        <w:t xml:space="preserve"> om skriftlig tilbakemelding i forbindelse med møtet, </w:t>
      </w:r>
      <w:r w:rsidR="0028094C">
        <w:rPr>
          <w:rFonts w:ascii="Arial" w:eastAsia="Times New Roman" w:hAnsi="Arial" w:cs="Arial"/>
        </w:rPr>
        <w:t>selv om</w:t>
      </w:r>
      <w:r w:rsidR="00DB4FC8">
        <w:rPr>
          <w:rFonts w:ascii="Arial" w:eastAsia="Times New Roman" w:hAnsi="Arial" w:cs="Arial"/>
        </w:rPr>
        <w:t xml:space="preserve"> </w:t>
      </w:r>
      <w:r w:rsidR="0028094C">
        <w:rPr>
          <w:rFonts w:ascii="Arial" w:eastAsia="Times New Roman" w:hAnsi="Arial" w:cs="Arial"/>
        </w:rPr>
        <w:t>det</w:t>
      </w:r>
      <w:r w:rsidR="00DB4FC8">
        <w:rPr>
          <w:rFonts w:ascii="Arial" w:eastAsia="Times New Roman" w:hAnsi="Arial" w:cs="Arial"/>
        </w:rPr>
        <w:t xml:space="preserve"> vil bli en del av kvalitetssystemet fremover. </w:t>
      </w:r>
    </w:p>
    <w:p w14:paraId="2435C2DB" w14:textId="3D8101A8" w:rsidR="0019518E" w:rsidRDefault="0019518E" w:rsidP="001F449B">
      <w:pPr>
        <w:spacing w:after="160" w:line="240" w:lineRule="auto"/>
        <w:contextualSpacing/>
        <w:rPr>
          <w:rFonts w:ascii="Arial" w:eastAsia="Times New Roman" w:hAnsi="Arial" w:cs="Arial"/>
        </w:rPr>
      </w:pPr>
    </w:p>
    <w:p w14:paraId="1929696B" w14:textId="4A66751E" w:rsidR="0019518E" w:rsidRDefault="0019518E" w:rsidP="001F449B">
      <w:pPr>
        <w:spacing w:after="16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Tema for dialogmøtene </w:t>
      </w:r>
      <w:r w:rsidR="0028094C">
        <w:rPr>
          <w:rFonts w:ascii="Arial" w:eastAsia="Times New Roman" w:hAnsi="Arial" w:cs="Arial"/>
        </w:rPr>
        <w:t xml:space="preserve">med instituttene </w:t>
      </w:r>
      <w:r w:rsidR="00DB4FC8">
        <w:rPr>
          <w:rFonts w:ascii="Arial" w:eastAsia="Times New Roman" w:hAnsi="Arial" w:cs="Arial"/>
        </w:rPr>
        <w:t xml:space="preserve">våren 2019 </w:t>
      </w:r>
      <w:r w:rsidR="0028094C">
        <w:rPr>
          <w:rFonts w:ascii="Arial" w:eastAsia="Times New Roman" w:hAnsi="Arial" w:cs="Arial"/>
        </w:rPr>
        <w:t>vil bl</w:t>
      </w:r>
      <w:r>
        <w:rPr>
          <w:rFonts w:ascii="Arial" w:eastAsia="Times New Roman" w:hAnsi="Arial" w:cs="Arial"/>
        </w:rPr>
        <w:t>a</w:t>
      </w:r>
      <w:r w:rsidR="0028094C">
        <w:rPr>
          <w:rFonts w:ascii="Arial" w:eastAsia="Times New Roman" w:hAnsi="Arial" w:cs="Arial"/>
        </w:rPr>
        <w:t>nt annet</w:t>
      </w:r>
      <w:r>
        <w:rPr>
          <w:rFonts w:ascii="Arial" w:eastAsia="Times New Roman" w:hAnsi="Arial" w:cs="Arial"/>
        </w:rPr>
        <w:t xml:space="preserve"> være:</w:t>
      </w:r>
    </w:p>
    <w:p w14:paraId="273E950D" w14:textId="4BC8A57D" w:rsidR="0019518E" w:rsidRDefault="0019518E" w:rsidP="0019518E">
      <w:pPr>
        <w:pStyle w:val="Listeavsnitt"/>
        <w:numPr>
          <w:ilvl w:val="0"/>
          <w:numId w:val="2"/>
        </w:numPr>
        <w:spacing w:after="1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Utdanningsledelse</w:t>
      </w:r>
    </w:p>
    <w:p w14:paraId="6B819469" w14:textId="6E6D0608" w:rsidR="0019518E" w:rsidRDefault="0019518E" w:rsidP="0019518E">
      <w:pPr>
        <w:pStyle w:val="Listeavsnitt"/>
        <w:numPr>
          <w:ilvl w:val="0"/>
          <w:numId w:val="2"/>
        </w:numPr>
        <w:spacing w:after="1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Oppfølging av generiske ferdigheter</w:t>
      </w:r>
    </w:p>
    <w:p w14:paraId="4E8B5298" w14:textId="581B0E2E" w:rsidR="0019518E" w:rsidRDefault="0019518E" w:rsidP="0019518E">
      <w:pPr>
        <w:pStyle w:val="Listeavsnitt"/>
        <w:numPr>
          <w:ilvl w:val="0"/>
          <w:numId w:val="2"/>
        </w:numPr>
        <w:spacing w:after="1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Evalueringer av instituttenes programmer</w:t>
      </w:r>
    </w:p>
    <w:p w14:paraId="20FBED0E" w14:textId="3EBA806F" w:rsidR="0019518E" w:rsidRDefault="0019518E" w:rsidP="0019518E">
      <w:pPr>
        <w:pStyle w:val="Listeavsnitt"/>
        <w:numPr>
          <w:ilvl w:val="0"/>
          <w:numId w:val="2"/>
        </w:numPr>
        <w:spacing w:after="1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Gjennomføringstall for 2018</w:t>
      </w:r>
    </w:p>
    <w:p w14:paraId="13DDFF2A" w14:textId="17C87517" w:rsidR="0019518E" w:rsidRPr="0019518E" w:rsidRDefault="0019518E" w:rsidP="0019518E">
      <w:pPr>
        <w:pStyle w:val="Listeavsnitt"/>
        <w:numPr>
          <w:ilvl w:val="0"/>
          <w:numId w:val="2"/>
        </w:numPr>
        <w:spacing w:after="1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Utdanningstilbud knyttet til UIB´s satsingsområder</w:t>
      </w:r>
    </w:p>
    <w:p w14:paraId="2198A04B" w14:textId="77777777" w:rsidR="0080183E" w:rsidRDefault="0080183E">
      <w:bookmarkStart w:id="0" w:name="_GoBack"/>
      <w:bookmarkEnd w:id="0"/>
    </w:p>
    <w:sectPr w:rsidR="0080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CD7"/>
    <w:multiLevelType w:val="hybridMultilevel"/>
    <w:tmpl w:val="38D6D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5F67"/>
    <w:multiLevelType w:val="hybridMultilevel"/>
    <w:tmpl w:val="C94CE5D2"/>
    <w:lvl w:ilvl="0" w:tplc="8B40A0B8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3E"/>
    <w:rsid w:val="0019518E"/>
    <w:rsid w:val="001F449B"/>
    <w:rsid w:val="0028094C"/>
    <w:rsid w:val="00413EF3"/>
    <w:rsid w:val="00463AE4"/>
    <w:rsid w:val="00590B46"/>
    <w:rsid w:val="0080183E"/>
    <w:rsid w:val="00D25620"/>
    <w:rsid w:val="00D75F31"/>
    <w:rsid w:val="00DB4FC8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D571"/>
  <w15:chartTrackingRefBased/>
  <w15:docId w15:val="{C51CDAD2-9818-4B36-ADC5-8A30F99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F4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F44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951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75F3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75F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dlegg.uib.no/?id=1aadc00309f206f8c99fde86651cf680" TargetMode="External"/><Relationship Id="rId5" Type="http://schemas.openxmlformats.org/officeDocument/2006/relationships/hyperlink" Target="http://ekstern.filer.uib.no/ledelse/universitetsstyret/2018/2018-10-25/S_109-18Nytt_kvalitetssystem_utdanninge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D00EB0D2.dotm</Template>
  <TotalTime>1</TotalTime>
  <Pages>2</Pages>
  <Words>422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Christensen</dc:creator>
  <cp:keywords/>
  <dc:description/>
  <cp:lastModifiedBy>Ingrid W. Solhøy</cp:lastModifiedBy>
  <cp:revision>2</cp:revision>
  <dcterms:created xsi:type="dcterms:W3CDTF">2019-04-01T09:37:00Z</dcterms:created>
  <dcterms:modified xsi:type="dcterms:W3CDTF">2019-04-01T09:37:00Z</dcterms:modified>
</cp:coreProperties>
</file>